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047B" w14:textId="77777777" w:rsidR="003B2EBC" w:rsidRDefault="008A325E" w:rsidP="00D50A8B">
      <w:pPr>
        <w:pStyle w:val="Heading1"/>
        <w:rPr>
          <w:bCs/>
        </w:rPr>
      </w:pPr>
      <w:r>
        <w:rPr>
          <w:noProof/>
        </w:rPr>
        <w:drawing>
          <wp:inline distT="0" distB="0" distL="0" distR="0" wp14:anchorId="13258CAE" wp14:editId="5D8421BC">
            <wp:extent cx="1773555" cy="1120140"/>
            <wp:effectExtent l="0" t="0" r="0" b="3810"/>
            <wp:docPr id="1" name="Picture 1" descr="North Mundham Neighbourhood Plan Logo which includes a tractor St Stephens Church, Pagham harbour and a bird f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rth Mundham Neighbourhood Plan Logo which includes a tractor St Stephens Church, Pagham harbour and a bird fly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0AA2B" w14:textId="75659C17" w:rsidR="001E3328" w:rsidRPr="003B2EBC" w:rsidRDefault="00D50A8B" w:rsidP="00D50A8B">
      <w:pPr>
        <w:pStyle w:val="Heading1"/>
        <w:rPr>
          <w:bCs/>
        </w:rPr>
      </w:pPr>
      <w:r w:rsidRPr="003B2EBC">
        <w:rPr>
          <w:bCs/>
        </w:rPr>
        <w:t xml:space="preserve">North Mundham </w:t>
      </w:r>
      <w:r w:rsidR="001E3328" w:rsidRPr="003B2EBC">
        <w:rPr>
          <w:bCs/>
        </w:rPr>
        <w:t>Neighbourhood</w:t>
      </w:r>
      <w:r w:rsidR="00171275" w:rsidRPr="003B2EBC">
        <w:rPr>
          <w:bCs/>
        </w:rPr>
        <w:t xml:space="preserve"> Development</w:t>
      </w:r>
      <w:r w:rsidR="001E3328" w:rsidRPr="003B2EBC">
        <w:rPr>
          <w:bCs/>
        </w:rPr>
        <w:t xml:space="preserve"> Plan Steering Group </w:t>
      </w:r>
    </w:p>
    <w:p w14:paraId="67438F79" w14:textId="77777777" w:rsidR="005F085E" w:rsidRPr="005F085E" w:rsidRDefault="005F085E" w:rsidP="00901F84">
      <w:pPr>
        <w:pStyle w:val="Heading2"/>
      </w:pPr>
    </w:p>
    <w:p w14:paraId="0C44431A" w14:textId="595D98F3" w:rsidR="00612BC3" w:rsidRDefault="004975AB" w:rsidP="0008454C">
      <w:r>
        <w:t xml:space="preserve">Minutes of </w:t>
      </w:r>
      <w:r w:rsidR="00976C28" w:rsidRPr="00966539">
        <w:t>the meeting of the North Mundham Neighbourhood Development Plan</w:t>
      </w:r>
      <w:r w:rsidR="001427E9" w:rsidRPr="00966539">
        <w:t xml:space="preserve"> </w:t>
      </w:r>
      <w:r w:rsidR="00976C28" w:rsidRPr="00966539">
        <w:t xml:space="preserve">Steering Group </w:t>
      </w:r>
      <w:r w:rsidR="00476156" w:rsidRPr="00966539">
        <w:t xml:space="preserve">Meeting </w:t>
      </w:r>
      <w:r w:rsidR="00976C28" w:rsidRPr="00966539">
        <w:t xml:space="preserve">held </w:t>
      </w:r>
      <w:r w:rsidR="00AD290B">
        <w:t xml:space="preserve">on </w:t>
      </w:r>
      <w:r w:rsidR="00580876">
        <w:t>3</w:t>
      </w:r>
      <w:r w:rsidR="00780876">
        <w:t>1</w:t>
      </w:r>
      <w:r w:rsidR="00780876" w:rsidRPr="00780876">
        <w:rPr>
          <w:vertAlign w:val="superscript"/>
        </w:rPr>
        <w:t>st</w:t>
      </w:r>
      <w:r w:rsidR="00580876">
        <w:t xml:space="preserve"> March</w:t>
      </w:r>
      <w:r w:rsidR="00573000">
        <w:t xml:space="preserve"> 2021</w:t>
      </w:r>
      <w:r w:rsidR="000653B3" w:rsidRPr="00966539">
        <w:t xml:space="preserve"> </w:t>
      </w:r>
      <w:r w:rsidR="004C26A0" w:rsidRPr="00966539">
        <w:t>which due</w:t>
      </w:r>
      <w:r w:rsidR="0071075F">
        <w:t xml:space="preserve"> to</w:t>
      </w:r>
      <w:r w:rsidR="004C26A0" w:rsidRPr="00966539">
        <w:t xml:space="preserve"> the Coronavirus restrictions </w:t>
      </w:r>
      <w:r>
        <w:t>took</w:t>
      </w:r>
      <w:r w:rsidR="004C26A0" w:rsidRPr="00966539">
        <w:t xml:space="preserve"> place</w:t>
      </w:r>
      <w:r w:rsidR="004C26A0">
        <w:t xml:space="preserve"> online</w:t>
      </w:r>
      <w:r w:rsidR="001E7A21">
        <w:t xml:space="preserve"> and</w:t>
      </w:r>
      <w:r w:rsidR="00814A43">
        <w:t xml:space="preserve"> commenc</w:t>
      </w:r>
      <w:r w:rsidR="001E7A21">
        <w:t>ed</w:t>
      </w:r>
      <w:r w:rsidR="00814A43">
        <w:t xml:space="preserve"> at </w:t>
      </w:r>
      <w:r w:rsidR="007803B5">
        <w:t>19.00</w:t>
      </w:r>
      <w:r w:rsidR="004C26A0">
        <w:t xml:space="preserve">.  </w:t>
      </w:r>
    </w:p>
    <w:p w14:paraId="439D5F62" w14:textId="0760FB70" w:rsidR="00586740" w:rsidRDefault="00586740" w:rsidP="0008454C"/>
    <w:p w14:paraId="2F53C28A" w14:textId="51FEB3B2" w:rsidR="00554B0D" w:rsidRDefault="00586740" w:rsidP="0008454C">
      <w:r>
        <w:rPr>
          <w:b/>
          <w:bCs/>
        </w:rPr>
        <w:t xml:space="preserve">PRESENT: </w:t>
      </w:r>
      <w:r>
        <w:t>Mr John Ashley (Chairman), Cllr. Peter Stephens (Vice Chairman), Cllr. Tim Russell, Cllr. Annie Maclean, Mrs Sally Rodwell</w:t>
      </w:r>
      <w:r w:rsidR="003C3D2D" w:rsidRPr="003C3D2D">
        <w:t xml:space="preserve"> </w:t>
      </w:r>
      <w:r w:rsidR="003C3D2D">
        <w:t>and</w:t>
      </w:r>
      <w:r>
        <w:t xml:space="preserve"> Mr Dave Waldren. </w:t>
      </w:r>
    </w:p>
    <w:p w14:paraId="55045057" w14:textId="218AF1F3" w:rsidR="00586740" w:rsidRDefault="00586740" w:rsidP="0008454C"/>
    <w:p w14:paraId="6A70B0AC" w14:textId="62FF56F2" w:rsidR="00586740" w:rsidRDefault="00586740" w:rsidP="0008454C">
      <w:r>
        <w:rPr>
          <w:b/>
          <w:bCs/>
        </w:rPr>
        <w:t xml:space="preserve">In attendance: </w:t>
      </w:r>
      <w:r>
        <w:t>Louise Chater (Parish Clerk).</w:t>
      </w:r>
    </w:p>
    <w:p w14:paraId="1BE9763A" w14:textId="77777777" w:rsidR="00586740" w:rsidRPr="00554B0D" w:rsidRDefault="00586740" w:rsidP="0008454C"/>
    <w:p w14:paraId="3B5AF130" w14:textId="65DDD972" w:rsidR="00554B0D" w:rsidRPr="00554B0D" w:rsidRDefault="000036A8" w:rsidP="00554B0D">
      <w:pPr>
        <w:pStyle w:val="Heading2"/>
      </w:pPr>
      <w:r>
        <w:t>39</w:t>
      </w:r>
      <w:r w:rsidR="009123A3">
        <w:t>.21</w:t>
      </w:r>
      <w:r w:rsidR="00554B0D">
        <w:t xml:space="preserve"> </w:t>
      </w:r>
      <w:r w:rsidR="00554B0D" w:rsidRPr="00554B0D">
        <w:t xml:space="preserve">PUBLIC QUESTION TIME </w:t>
      </w:r>
    </w:p>
    <w:p w14:paraId="2AE39C19" w14:textId="736E8B47" w:rsidR="00554B0D" w:rsidRDefault="00586740" w:rsidP="00586740">
      <w:pPr>
        <w:ind w:left="142"/>
      </w:pPr>
      <w:r>
        <w:t xml:space="preserve">None. </w:t>
      </w:r>
    </w:p>
    <w:p w14:paraId="72E22AB6" w14:textId="77777777" w:rsidR="00586740" w:rsidRPr="00554B0D" w:rsidRDefault="00586740" w:rsidP="00586740">
      <w:pPr>
        <w:ind w:left="142"/>
      </w:pPr>
    </w:p>
    <w:p w14:paraId="78E846DE" w14:textId="4DA41CED" w:rsidR="00554B0D" w:rsidRPr="00FC6DB1" w:rsidRDefault="000036A8" w:rsidP="00FC6DB1">
      <w:pPr>
        <w:pStyle w:val="Heading2"/>
      </w:pPr>
      <w:r>
        <w:t>40</w:t>
      </w:r>
      <w:r w:rsidR="009123A3">
        <w:t>.21</w:t>
      </w:r>
      <w:r w:rsidR="00E0108B">
        <w:t xml:space="preserve"> </w:t>
      </w:r>
      <w:r w:rsidR="00FC6DB1" w:rsidRPr="00B95833">
        <w:t xml:space="preserve">APOLOGIES AND REASON FOR ABSENCE </w:t>
      </w:r>
    </w:p>
    <w:p w14:paraId="01F3A00C" w14:textId="15F98906" w:rsidR="00554B0D" w:rsidRDefault="00374D24" w:rsidP="00586740">
      <w:pPr>
        <w:ind w:left="142"/>
      </w:pPr>
      <w:r>
        <w:t xml:space="preserve">On a proposal by the Chairman, it was RESOLVED to accept </w:t>
      </w:r>
      <w:r w:rsidR="003C3D2D">
        <w:t>Ms Katie Stuart</w:t>
      </w:r>
      <w:r w:rsidR="00293DA4">
        <w:t>’s</w:t>
      </w:r>
      <w:r>
        <w:t xml:space="preserve"> apolog</w:t>
      </w:r>
      <w:r w:rsidR="001E7A21">
        <w:t>y</w:t>
      </w:r>
      <w:r>
        <w:t xml:space="preserve"> and reason for absence</w:t>
      </w:r>
      <w:r w:rsidR="00856A28">
        <w:t xml:space="preserve">. </w:t>
      </w:r>
    </w:p>
    <w:p w14:paraId="76536F88" w14:textId="77777777" w:rsidR="00374D24" w:rsidRPr="00554B0D" w:rsidRDefault="00374D24" w:rsidP="00586740">
      <w:pPr>
        <w:ind w:left="142"/>
      </w:pPr>
    </w:p>
    <w:p w14:paraId="7A4FA753" w14:textId="6790D833" w:rsidR="00554B0D" w:rsidRPr="00554B0D" w:rsidRDefault="000036A8" w:rsidP="00901F84">
      <w:pPr>
        <w:pStyle w:val="Heading2"/>
      </w:pPr>
      <w:r>
        <w:t>41</w:t>
      </w:r>
      <w:r w:rsidR="009123A3">
        <w:t xml:space="preserve">.21 </w:t>
      </w:r>
      <w:r w:rsidR="00554B0D" w:rsidRPr="00554B0D">
        <w:t xml:space="preserve">CODE OF CONDUCT </w:t>
      </w:r>
    </w:p>
    <w:p w14:paraId="5CD3197B" w14:textId="15F7F033" w:rsidR="00554B0D" w:rsidRPr="00554B0D" w:rsidRDefault="00554B0D" w:rsidP="009E513D">
      <w:pPr>
        <w:pStyle w:val="ListParagraph"/>
        <w:numPr>
          <w:ilvl w:val="0"/>
          <w:numId w:val="30"/>
        </w:numPr>
        <w:ind w:left="567" w:hanging="294"/>
      </w:pPr>
      <w:r w:rsidRPr="00554B0D">
        <w:t xml:space="preserve">Declarations of Interest of items included on the Agenda </w:t>
      </w:r>
      <w:r w:rsidR="00586740">
        <w:t xml:space="preserve">– none. </w:t>
      </w:r>
    </w:p>
    <w:p w14:paraId="29857E0B" w14:textId="0DF6B639" w:rsidR="00554B0D" w:rsidRDefault="00554B0D" w:rsidP="009E513D">
      <w:pPr>
        <w:pStyle w:val="ListParagraph"/>
        <w:numPr>
          <w:ilvl w:val="0"/>
          <w:numId w:val="30"/>
        </w:numPr>
        <w:ind w:left="567" w:hanging="294"/>
      </w:pPr>
      <w:r w:rsidRPr="00554B0D">
        <w:t>Dispensation Request</w:t>
      </w:r>
      <w:r w:rsidR="00586740">
        <w:t xml:space="preserve"> – none. </w:t>
      </w:r>
    </w:p>
    <w:p w14:paraId="19112F62" w14:textId="289E7914" w:rsidR="00901F84" w:rsidRDefault="00901F84" w:rsidP="00901F84"/>
    <w:p w14:paraId="6297BE71" w14:textId="735C4E16" w:rsidR="0078320F" w:rsidRDefault="000036A8" w:rsidP="0078320F">
      <w:pPr>
        <w:pStyle w:val="Heading2"/>
      </w:pPr>
      <w:r>
        <w:t>42</w:t>
      </w:r>
      <w:r w:rsidR="000B7AA6">
        <w:t xml:space="preserve">.21 </w:t>
      </w:r>
      <w:r w:rsidR="0078320F">
        <w:t xml:space="preserve">MINUTES </w:t>
      </w:r>
    </w:p>
    <w:p w14:paraId="11A6CAA1" w14:textId="7FAF4775" w:rsidR="0078320F" w:rsidRDefault="00586740" w:rsidP="00586740">
      <w:pPr>
        <w:ind w:left="142"/>
      </w:pPr>
      <w:r>
        <w:t xml:space="preserve">On a proposal by </w:t>
      </w:r>
      <w:r w:rsidR="00346384">
        <w:t>the Chairman</w:t>
      </w:r>
      <w:r>
        <w:t>, it was RESOLVED t</w:t>
      </w:r>
      <w:r w:rsidR="00182931">
        <w:t xml:space="preserve">o review and agree the minutes of the meeting held on </w:t>
      </w:r>
      <w:hyperlink r:id="rId12" w:history="1">
        <w:r w:rsidR="002A63B3" w:rsidRPr="002A63B3">
          <w:rPr>
            <w:rStyle w:val="Hyperlink"/>
          </w:rPr>
          <w:t>3</w:t>
        </w:r>
        <w:r w:rsidR="002A63B3" w:rsidRPr="002A63B3">
          <w:rPr>
            <w:rStyle w:val="Hyperlink"/>
            <w:vertAlign w:val="superscript"/>
          </w:rPr>
          <w:t>rd</w:t>
        </w:r>
        <w:r w:rsidR="002A63B3" w:rsidRPr="002A63B3">
          <w:rPr>
            <w:rStyle w:val="Hyperlink"/>
          </w:rPr>
          <w:t xml:space="preserve"> March</w:t>
        </w:r>
        <w:r w:rsidR="00E37720" w:rsidRPr="002A63B3">
          <w:rPr>
            <w:rStyle w:val="Hyperlink"/>
          </w:rPr>
          <w:t xml:space="preserve"> 2021</w:t>
        </w:r>
      </w:hyperlink>
      <w:r w:rsidR="00E37720">
        <w:t xml:space="preserve"> </w:t>
      </w:r>
    </w:p>
    <w:p w14:paraId="3A00DB7B" w14:textId="7641B20F" w:rsidR="00E37720" w:rsidRDefault="00E37720" w:rsidP="00E37720">
      <w:pPr>
        <w:ind w:left="284"/>
      </w:pPr>
    </w:p>
    <w:p w14:paraId="0A834BDE" w14:textId="1DC9926B" w:rsidR="00EE0A4C" w:rsidRDefault="002A63B3" w:rsidP="00EE0A4C">
      <w:pPr>
        <w:pStyle w:val="Heading2"/>
      </w:pPr>
      <w:r>
        <w:t>43</w:t>
      </w:r>
      <w:r w:rsidR="000B7AA6">
        <w:t xml:space="preserve">.21 </w:t>
      </w:r>
      <w:r w:rsidR="00EE0A4C">
        <w:t xml:space="preserve">SCOPE OF PLAN </w:t>
      </w:r>
    </w:p>
    <w:p w14:paraId="43273B90" w14:textId="40124FEB" w:rsidR="00EE0A4C" w:rsidRDefault="00586740" w:rsidP="00586740">
      <w:pPr>
        <w:ind w:left="142"/>
      </w:pPr>
      <w:r>
        <w:t xml:space="preserve">No further update. </w:t>
      </w:r>
    </w:p>
    <w:p w14:paraId="6D8AAAD3" w14:textId="77777777" w:rsidR="00586740" w:rsidRDefault="00586740" w:rsidP="00586740">
      <w:pPr>
        <w:ind w:left="142"/>
      </w:pPr>
    </w:p>
    <w:p w14:paraId="46288B27" w14:textId="23DF25DE" w:rsidR="00EE0A4C" w:rsidRDefault="002A63B3" w:rsidP="00943F8B">
      <w:pPr>
        <w:pStyle w:val="Heading2"/>
      </w:pPr>
      <w:r>
        <w:t>44</w:t>
      </w:r>
      <w:r w:rsidR="000B7AA6">
        <w:t xml:space="preserve">.21 </w:t>
      </w:r>
      <w:r w:rsidR="00943F8B">
        <w:t>ST</w:t>
      </w:r>
      <w:r w:rsidR="0051331B">
        <w:t xml:space="preserve">RATEGIC ENVIRONMENTAL ASSESSMENT </w:t>
      </w:r>
    </w:p>
    <w:p w14:paraId="232C224F" w14:textId="0014797B" w:rsidR="0051331B" w:rsidRDefault="00DD309A" w:rsidP="00586740">
      <w:pPr>
        <w:ind w:left="142"/>
      </w:pPr>
      <w:r>
        <w:t xml:space="preserve">It was agreed that </w:t>
      </w:r>
      <w:r w:rsidR="00293DA4">
        <w:t xml:space="preserve">the </w:t>
      </w:r>
      <w:r>
        <w:t>Clerk follow up</w:t>
      </w:r>
      <w:r w:rsidR="00293DA4">
        <w:t xml:space="preserve"> this up with A</w:t>
      </w:r>
      <w:r w:rsidR="00F96789">
        <w:t>EC</w:t>
      </w:r>
      <w:r w:rsidR="00293DA4">
        <w:t>OM</w:t>
      </w:r>
      <w:r>
        <w:t xml:space="preserve">.  </w:t>
      </w:r>
    </w:p>
    <w:p w14:paraId="67675F18" w14:textId="77777777" w:rsidR="00586740" w:rsidRDefault="00586740" w:rsidP="00586740">
      <w:pPr>
        <w:ind w:left="142"/>
      </w:pPr>
    </w:p>
    <w:p w14:paraId="5EEA1533" w14:textId="45CBD569" w:rsidR="00EC7DE9" w:rsidRDefault="002A63B3" w:rsidP="00EC7DE9">
      <w:pPr>
        <w:pStyle w:val="Heading2"/>
      </w:pPr>
      <w:r>
        <w:t>45</w:t>
      </w:r>
      <w:r w:rsidR="000B7AA6">
        <w:t xml:space="preserve">.21 </w:t>
      </w:r>
      <w:r w:rsidR="00EC7DE9">
        <w:t xml:space="preserve">WORKING GROUPS </w:t>
      </w:r>
    </w:p>
    <w:p w14:paraId="5E6FEB94" w14:textId="2769335C" w:rsidR="00EC7DE9" w:rsidRDefault="00FD38DE" w:rsidP="00AE2F18">
      <w:pPr>
        <w:ind w:left="142"/>
      </w:pPr>
      <w:r>
        <w:t xml:space="preserve">31.21 (1) </w:t>
      </w:r>
      <w:r w:rsidR="002B12C6">
        <w:t xml:space="preserve">Housing </w:t>
      </w:r>
      <w:r w:rsidR="00C8723F">
        <w:t xml:space="preserve">– Cllr. Russell stated that he has </w:t>
      </w:r>
      <w:r w:rsidR="009D55BF">
        <w:t xml:space="preserve">commenced work </w:t>
      </w:r>
      <w:r w:rsidR="004515F0">
        <w:t>review</w:t>
      </w:r>
      <w:r w:rsidR="009D55BF">
        <w:t>ing</w:t>
      </w:r>
      <w:r w:rsidR="004515F0">
        <w:t xml:space="preserve"> the sites that have been submitted via </w:t>
      </w:r>
      <w:r w:rsidR="00D92AB6">
        <w:t xml:space="preserve">the call for sites </w:t>
      </w:r>
      <w:r w:rsidR="009D55BF">
        <w:t xml:space="preserve">to support the </w:t>
      </w:r>
      <w:r w:rsidR="002B4E2E">
        <w:t xml:space="preserve">work </w:t>
      </w:r>
      <w:r w:rsidR="00285605">
        <w:t xml:space="preserve">carried out by the planning consultant. </w:t>
      </w:r>
      <w:r w:rsidR="009D55BF">
        <w:t xml:space="preserve">It was noted that the District Council had reissued the </w:t>
      </w:r>
      <w:hyperlink r:id="rId13" w:history="1">
        <w:r w:rsidR="009D55BF" w:rsidRPr="00B67E15">
          <w:rPr>
            <w:rStyle w:val="Hyperlink"/>
          </w:rPr>
          <w:t>Housing Economic Land Availability Assessment</w:t>
        </w:r>
      </w:hyperlink>
      <w:r w:rsidR="009D55BF">
        <w:t xml:space="preserve"> (</w:t>
      </w:r>
      <w:r w:rsidR="00A947B2">
        <w:t>HELAA</w:t>
      </w:r>
      <w:r w:rsidR="009D55BF">
        <w:t>)</w:t>
      </w:r>
      <w:r w:rsidR="00486325">
        <w:t xml:space="preserve"> and the </w:t>
      </w:r>
      <w:hyperlink r:id="rId14" w:history="1">
        <w:r w:rsidR="00486325" w:rsidRPr="00486325">
          <w:rPr>
            <w:rStyle w:val="Hyperlink"/>
          </w:rPr>
          <w:t xml:space="preserve">Housing and </w:t>
        </w:r>
        <w:r w:rsidR="00486325" w:rsidRPr="00486325">
          <w:rPr>
            <w:rStyle w:val="Hyperlink"/>
          </w:rPr>
          <w:lastRenderedPageBreak/>
          <w:t>Economic Development Needs Assessment</w:t>
        </w:r>
      </w:hyperlink>
      <w:r w:rsidR="00651E28">
        <w:t>.  However, some of the sites in the HELAA are unattainable</w:t>
      </w:r>
      <w:r w:rsidR="006B42A5">
        <w:t xml:space="preserve"> and c</w:t>
      </w:r>
      <w:r w:rsidR="00C675B3">
        <w:t xml:space="preserve">oncern was expressed in relation to </w:t>
      </w:r>
      <w:r w:rsidR="00AC4B64">
        <w:t xml:space="preserve">some of </w:t>
      </w:r>
      <w:r w:rsidR="00C675B3">
        <w:t xml:space="preserve">the data </w:t>
      </w:r>
      <w:r w:rsidR="006B42A5">
        <w:t xml:space="preserve">and inconsistencies </w:t>
      </w:r>
      <w:r w:rsidR="00C675B3">
        <w:t>included in the HELAA.</w:t>
      </w:r>
      <w:r w:rsidR="00AC4B64">
        <w:t xml:space="preserve">  </w:t>
      </w:r>
      <w:r w:rsidR="004078DA">
        <w:t xml:space="preserve">It was agreed to obtain a view from AIRS on should the </w:t>
      </w:r>
      <w:r w:rsidR="000072CA">
        <w:t xml:space="preserve">HELAA </w:t>
      </w:r>
      <w:r w:rsidR="00B127A1">
        <w:t xml:space="preserve">be </w:t>
      </w:r>
      <w:r w:rsidR="000072CA">
        <w:t>take</w:t>
      </w:r>
      <w:r w:rsidR="00B127A1">
        <w:t>n</w:t>
      </w:r>
      <w:r w:rsidR="000072CA">
        <w:t xml:space="preserve"> into consideration </w:t>
      </w:r>
      <w:r w:rsidR="00927A1A">
        <w:t>when reviewing the</w:t>
      </w:r>
      <w:r w:rsidR="006B42A5">
        <w:t xml:space="preserve"> </w:t>
      </w:r>
      <w:r w:rsidR="00927A1A">
        <w:t xml:space="preserve">sites in the parish. </w:t>
      </w:r>
    </w:p>
    <w:p w14:paraId="67303E85" w14:textId="77777777" w:rsidR="00FC6B22" w:rsidRDefault="00FC6B22" w:rsidP="00AE2F18">
      <w:pPr>
        <w:ind w:left="142"/>
      </w:pPr>
    </w:p>
    <w:p w14:paraId="5C0BD566" w14:textId="706B936E" w:rsidR="00A63CF9" w:rsidRDefault="00B67E15" w:rsidP="00AE2F18">
      <w:pPr>
        <w:ind w:left="142"/>
      </w:pPr>
      <w:r>
        <w:t xml:space="preserve">Consideration to be given to </w:t>
      </w:r>
      <w:r w:rsidR="00F45F10">
        <w:t xml:space="preserve">the scoring </w:t>
      </w:r>
      <w:r w:rsidR="00C72994">
        <w:t>system</w:t>
      </w:r>
      <w:r w:rsidR="00C678F9">
        <w:t>, as at the current time the diff</w:t>
      </w:r>
      <w:r w:rsidR="00D959BD">
        <w:t>er</w:t>
      </w:r>
      <w:r w:rsidR="00C678F9">
        <w:t>ent factors have an equal weight</w:t>
      </w:r>
      <w:r w:rsidR="00D959BD">
        <w:t xml:space="preserve">, </w:t>
      </w:r>
      <w:r w:rsidR="00F45F10">
        <w:t xml:space="preserve">and </w:t>
      </w:r>
      <w:r w:rsidR="00860B4D">
        <w:t xml:space="preserve">to using </w:t>
      </w:r>
      <w:r w:rsidR="003D0D14">
        <w:t>traffic light syste</w:t>
      </w:r>
      <w:r w:rsidR="005713F0">
        <w:t xml:space="preserve">m to </w:t>
      </w:r>
      <w:r w:rsidR="007525FA">
        <w:t>highlight the different outcomes. H</w:t>
      </w:r>
      <w:r w:rsidR="003D0D14">
        <w:t xml:space="preserve">owever, there is some value to setting a score </w:t>
      </w:r>
      <w:r w:rsidR="00FD2088">
        <w:t>level that anything under th</w:t>
      </w:r>
      <w:r w:rsidR="002B4E2E">
        <w:t xml:space="preserve">e score set </w:t>
      </w:r>
      <w:r w:rsidR="00FD2088">
        <w:t xml:space="preserve">is undesirable and the score which above is </w:t>
      </w:r>
      <w:r w:rsidR="00083FAC">
        <w:t>desirable</w:t>
      </w:r>
      <w:r w:rsidR="00C678F9">
        <w:t xml:space="preserve">. </w:t>
      </w:r>
    </w:p>
    <w:p w14:paraId="5D027217" w14:textId="0E6B390D" w:rsidR="002A0B4F" w:rsidRDefault="00AA29EA" w:rsidP="00D959BD">
      <w:pPr>
        <w:ind w:left="142"/>
      </w:pPr>
      <w:r>
        <w:t xml:space="preserve">The HELAA does make the statement that it is a land availability assessment it does not </w:t>
      </w:r>
      <w:r w:rsidR="00693561">
        <w:t xml:space="preserve">necessarily mean that the site is </w:t>
      </w:r>
      <w:r w:rsidR="00EC1368">
        <w:t>necessarily</w:t>
      </w:r>
      <w:r w:rsidR="00693561">
        <w:t xml:space="preserve"> </w:t>
      </w:r>
      <w:r w:rsidR="00EC1368">
        <w:t>developable</w:t>
      </w:r>
      <w:r w:rsidR="00693561">
        <w:t xml:space="preserve">. </w:t>
      </w:r>
    </w:p>
    <w:p w14:paraId="42786803" w14:textId="77777777" w:rsidR="00D959BD" w:rsidRDefault="00D959BD" w:rsidP="00D959BD">
      <w:pPr>
        <w:ind w:left="142"/>
      </w:pPr>
    </w:p>
    <w:p w14:paraId="0A18B8D2" w14:textId="4D0685FE" w:rsidR="00F5174E" w:rsidRDefault="00AF7190" w:rsidP="00AE2F18">
      <w:pPr>
        <w:ind w:left="142"/>
      </w:pPr>
      <w:r>
        <w:t xml:space="preserve">Any further comments to be submitted to Cllr. Russell </w:t>
      </w:r>
    </w:p>
    <w:p w14:paraId="7C377AA0" w14:textId="77777777" w:rsidR="00F5174E" w:rsidRDefault="00F5174E" w:rsidP="00AE2F18">
      <w:pPr>
        <w:ind w:left="142"/>
      </w:pPr>
    </w:p>
    <w:p w14:paraId="73162EA0" w14:textId="2B1C23B1" w:rsidR="00C10DB3" w:rsidRDefault="002B12C6" w:rsidP="00AE2F18">
      <w:pPr>
        <w:ind w:left="142"/>
      </w:pPr>
      <w:r>
        <w:t xml:space="preserve">31.21 (2) Natural Environment </w:t>
      </w:r>
      <w:r w:rsidR="00856A28">
        <w:t xml:space="preserve">it was noted that Ms Katie Stuart was </w:t>
      </w:r>
      <w:r w:rsidR="00CF5BB3">
        <w:t>struggling</w:t>
      </w:r>
      <w:r w:rsidR="00856A28">
        <w:t xml:space="preserve"> with </w:t>
      </w:r>
      <w:r w:rsidR="00346384">
        <w:t xml:space="preserve">keeping </w:t>
      </w:r>
      <w:r w:rsidR="00CF5BB3">
        <w:t xml:space="preserve">the timetable due to her current work </w:t>
      </w:r>
      <w:r w:rsidR="00C8723F">
        <w:t>commitments</w:t>
      </w:r>
      <w:r w:rsidR="00763A8A">
        <w:t>.  The Chairman has agreed a plan with her</w:t>
      </w:r>
      <w:r w:rsidR="00D20748">
        <w:t xml:space="preserve"> to ensure that the changes following the feedback from </w:t>
      </w:r>
      <w:r w:rsidR="00974C1C">
        <w:t xml:space="preserve">Airs </w:t>
      </w:r>
      <w:r w:rsidR="00D20748">
        <w:t>h</w:t>
      </w:r>
      <w:r w:rsidR="00A25C4B">
        <w:t>ave</w:t>
      </w:r>
      <w:r w:rsidR="00D20748">
        <w:t xml:space="preserve"> been completed.  </w:t>
      </w:r>
    </w:p>
    <w:p w14:paraId="01BF86F5" w14:textId="77777777" w:rsidR="00C10DB3" w:rsidRDefault="00C10DB3" w:rsidP="00AE2F18">
      <w:pPr>
        <w:ind w:left="142"/>
      </w:pPr>
    </w:p>
    <w:p w14:paraId="027BE05B" w14:textId="077E2C14" w:rsidR="00F11B3E" w:rsidRDefault="00C10DB3" w:rsidP="00AE2F18">
      <w:pPr>
        <w:ind w:left="142"/>
      </w:pPr>
      <w:r>
        <w:t xml:space="preserve">It was agreed to contact </w:t>
      </w:r>
      <w:r w:rsidR="00F11B3E">
        <w:t>Sussex W</w:t>
      </w:r>
      <w:r>
        <w:t xml:space="preserve">ildlife </w:t>
      </w:r>
      <w:r w:rsidR="00F11B3E">
        <w:t>T</w:t>
      </w:r>
      <w:r>
        <w:t>rust</w:t>
      </w:r>
      <w:r w:rsidR="00F11B3E">
        <w:t xml:space="preserve"> to</w:t>
      </w:r>
      <w:r>
        <w:t xml:space="preserve"> see if they </w:t>
      </w:r>
      <w:proofErr w:type="gramStart"/>
      <w:r>
        <w:t>are able to</w:t>
      </w:r>
      <w:proofErr w:type="gramEnd"/>
      <w:r w:rsidR="00F11B3E">
        <w:t xml:space="preserve"> provide photos </w:t>
      </w:r>
      <w:r>
        <w:t>and</w:t>
      </w:r>
      <w:r w:rsidR="00F11B3E">
        <w:t xml:space="preserve"> information on the importance of the site and links with the parish</w:t>
      </w:r>
      <w:r w:rsidR="00E73233">
        <w:t xml:space="preserve">. </w:t>
      </w:r>
      <w:r w:rsidR="009B6494">
        <w:t xml:space="preserve"> It was noted that the lakes have been designated as a wildlife sites, however, it is unclear how much weight that Chichester District Council has </w:t>
      </w:r>
      <w:r w:rsidR="005A24CE">
        <w:t>assigned to this status</w:t>
      </w:r>
      <w:r w:rsidR="009B6494">
        <w:t xml:space="preserve">, </w:t>
      </w:r>
      <w:r w:rsidR="005A24CE">
        <w:t>the Chairman agreed to</w:t>
      </w:r>
      <w:r w:rsidR="009B6494">
        <w:t xml:space="preserve"> </w:t>
      </w:r>
      <w:r w:rsidR="005A24CE">
        <w:t xml:space="preserve">discuss this with the Sussex Wildlife Trust. </w:t>
      </w:r>
    </w:p>
    <w:p w14:paraId="0C104E0C" w14:textId="77777777" w:rsidR="00E73233" w:rsidRDefault="00E73233" w:rsidP="00AE2F18">
      <w:pPr>
        <w:ind w:left="142"/>
      </w:pPr>
    </w:p>
    <w:p w14:paraId="404FCB57" w14:textId="0EA602F5" w:rsidR="00AA4095" w:rsidRDefault="00E73233" w:rsidP="00AE2F18">
      <w:pPr>
        <w:ind w:left="142"/>
      </w:pPr>
      <w:r>
        <w:t xml:space="preserve">Cllr. Russell reported that the </w:t>
      </w:r>
      <w:r w:rsidR="009B6494">
        <w:t xml:space="preserve">ditch surveying has been completed for the </w:t>
      </w:r>
      <w:r w:rsidR="00AA4095">
        <w:t>Flow project the</w:t>
      </w:r>
      <w:r w:rsidR="009B6494">
        <w:t xml:space="preserve"> final</w:t>
      </w:r>
      <w:r w:rsidR="00AA4095">
        <w:t xml:space="preserve"> report is being finalised</w:t>
      </w:r>
      <w:r w:rsidR="009B6494">
        <w:t xml:space="preserve"> and the Manhood Wildlife and </w:t>
      </w:r>
      <w:r w:rsidR="005A24CE">
        <w:t>Heritage</w:t>
      </w:r>
      <w:r w:rsidR="009B6494">
        <w:t xml:space="preserve"> Group has confirmed that this report can be used to support the neighbourhood plan.  </w:t>
      </w:r>
    </w:p>
    <w:p w14:paraId="1ABADB93" w14:textId="450D2E72" w:rsidR="006C5808" w:rsidRDefault="006C5808" w:rsidP="005A24CE"/>
    <w:p w14:paraId="33C15BBE" w14:textId="235963BA" w:rsidR="002B12C6" w:rsidRDefault="002B12C6" w:rsidP="00AE2F18">
      <w:pPr>
        <w:ind w:left="142"/>
      </w:pPr>
      <w:r>
        <w:t>31.21(3) C</w:t>
      </w:r>
      <w:r w:rsidR="00F65FE5">
        <w:t>ommunity Services</w:t>
      </w:r>
      <w:r w:rsidR="00951960">
        <w:t xml:space="preserve"> – Cllr. Maclean reported that </w:t>
      </w:r>
      <w:r w:rsidR="00AA3289">
        <w:t xml:space="preserve">a meeting of the community services working group is </w:t>
      </w:r>
      <w:r w:rsidR="006741FB">
        <w:t>required</w:t>
      </w:r>
      <w:r w:rsidR="00AA3289">
        <w:t>,</w:t>
      </w:r>
      <w:r w:rsidR="005A24CE">
        <w:t xml:space="preserve"> </w:t>
      </w:r>
      <w:proofErr w:type="gramStart"/>
      <w:r w:rsidR="005A24CE">
        <w:t>as yet</w:t>
      </w:r>
      <w:proofErr w:type="gramEnd"/>
      <w:r w:rsidR="00AA3289">
        <w:t xml:space="preserve"> no feedback has been received from the school.  </w:t>
      </w:r>
      <w:r w:rsidR="00AB708C">
        <w:t xml:space="preserve">Prioritising </w:t>
      </w:r>
      <w:r w:rsidR="00AA3289">
        <w:t xml:space="preserve">the </w:t>
      </w:r>
      <w:r w:rsidR="00AB708C">
        <w:t xml:space="preserve">various </w:t>
      </w:r>
      <w:r w:rsidR="00AA3289">
        <w:t>projects and</w:t>
      </w:r>
      <w:r w:rsidR="00AB708C">
        <w:t xml:space="preserve"> the</w:t>
      </w:r>
      <w:r w:rsidR="00AA3289">
        <w:t xml:space="preserve"> </w:t>
      </w:r>
      <w:r w:rsidR="00A25C4B">
        <w:t>costing</w:t>
      </w:r>
      <w:r w:rsidR="00741C1B">
        <w:t xml:space="preserve"> for the</w:t>
      </w:r>
      <w:r w:rsidR="002E4BF4">
        <w:t xml:space="preserve"> </w:t>
      </w:r>
      <w:r w:rsidR="00741C1B">
        <w:t>projects i</w:t>
      </w:r>
      <w:r w:rsidR="00AA3289">
        <w:t>s being carried</w:t>
      </w:r>
      <w:r w:rsidR="002E4BF4">
        <w:t xml:space="preserve"> out</w:t>
      </w:r>
      <w:r w:rsidR="00AA3289">
        <w:t xml:space="preserve">. </w:t>
      </w:r>
      <w:r w:rsidR="00C415F5">
        <w:t xml:space="preserve"> </w:t>
      </w:r>
    </w:p>
    <w:p w14:paraId="553218F4" w14:textId="79A65AF5" w:rsidR="001550D2" w:rsidRDefault="00F65FE5" w:rsidP="007060E9">
      <w:pPr>
        <w:ind w:left="142"/>
      </w:pPr>
      <w:r>
        <w:t xml:space="preserve">31.21 (4) Character Assessment </w:t>
      </w:r>
      <w:r w:rsidR="00475A77">
        <w:t xml:space="preserve">Cllr. Stephens has not advanced his area of the project </w:t>
      </w:r>
      <w:r w:rsidR="007060E9">
        <w:t>(south</w:t>
      </w:r>
      <w:r w:rsidR="00A25C4B">
        <w:t>ern</w:t>
      </w:r>
      <w:r w:rsidR="007060E9">
        <w:t xml:space="preserve"> area of the parish) </w:t>
      </w:r>
      <w:r w:rsidR="00233D28">
        <w:t xml:space="preserve">and is concerned about the timetable </w:t>
      </w:r>
      <w:proofErr w:type="gramStart"/>
      <w:r w:rsidR="00233D28">
        <w:t>set</w:t>
      </w:r>
      <w:r w:rsidR="006401D4">
        <w:t>,</w:t>
      </w:r>
      <w:proofErr w:type="gramEnd"/>
      <w:r w:rsidR="003D4B0D">
        <w:t xml:space="preserve"> however he would </w:t>
      </w:r>
      <w:r w:rsidR="006401D4">
        <w:t xml:space="preserve">aim to complete his area by </w:t>
      </w:r>
      <w:r w:rsidR="007060E9">
        <w:t>mid-April</w:t>
      </w:r>
      <w:r w:rsidR="006401D4">
        <w:t xml:space="preserve">.  </w:t>
      </w:r>
      <w:r w:rsidR="007060E9">
        <w:t xml:space="preserve">It was noted that the Chairman has commenced work on the northern part of the parish.  </w:t>
      </w:r>
    </w:p>
    <w:p w14:paraId="704C46D8" w14:textId="3946B837" w:rsidR="00CC22CA" w:rsidRDefault="00CC22CA" w:rsidP="007060E9"/>
    <w:p w14:paraId="6915F79C" w14:textId="2881A963" w:rsidR="00CC22CA" w:rsidRDefault="006A3D1D" w:rsidP="006A3D1D">
      <w:pPr>
        <w:ind w:left="142"/>
      </w:pPr>
      <w:r>
        <w:t>David Waldren has agreed to collate the information</w:t>
      </w:r>
      <w:r w:rsidR="00C75135">
        <w:t xml:space="preserve"> to be submitted to AIRs by the end of April;</w:t>
      </w:r>
      <w:r w:rsidR="00CC22CA">
        <w:t xml:space="preserve"> </w:t>
      </w:r>
      <w:r w:rsidR="003D4B0D">
        <w:t xml:space="preserve">however, </w:t>
      </w:r>
      <w:r w:rsidR="00CC22CA">
        <w:t xml:space="preserve">the character assessment will </w:t>
      </w:r>
      <w:r>
        <w:t xml:space="preserve">sit as a separate document. </w:t>
      </w:r>
    </w:p>
    <w:p w14:paraId="746A16FE" w14:textId="77777777" w:rsidR="00C75135" w:rsidRPr="00EC7DE9" w:rsidRDefault="00C75135" w:rsidP="006A3D1D">
      <w:pPr>
        <w:ind w:left="142"/>
      </w:pPr>
    </w:p>
    <w:p w14:paraId="1880083A" w14:textId="69589157" w:rsidR="00554B0D" w:rsidRDefault="002A63B3" w:rsidP="00901F84">
      <w:pPr>
        <w:pStyle w:val="Heading2"/>
      </w:pPr>
      <w:r>
        <w:t>46</w:t>
      </w:r>
      <w:r w:rsidR="009424FD">
        <w:t>.21</w:t>
      </w:r>
      <w:r w:rsidR="003123D8">
        <w:t xml:space="preserve"> </w:t>
      </w:r>
      <w:r w:rsidR="00554B0D" w:rsidRPr="00554B0D">
        <w:t xml:space="preserve">PLANNING GAIN </w:t>
      </w:r>
    </w:p>
    <w:p w14:paraId="047429DE" w14:textId="6CA82343" w:rsidR="00570F2D" w:rsidRDefault="003D4B0D" w:rsidP="00AE2F18">
      <w:pPr>
        <w:ind w:left="142"/>
      </w:pPr>
      <w:r>
        <w:t>Covered in agenda item 31.21(3)</w:t>
      </w:r>
    </w:p>
    <w:p w14:paraId="435D8B35" w14:textId="67EFA2D2" w:rsidR="00EC7DE9" w:rsidRDefault="002A63B3" w:rsidP="00EC7DE9">
      <w:pPr>
        <w:pStyle w:val="Heading2"/>
      </w:pPr>
      <w:r>
        <w:lastRenderedPageBreak/>
        <w:t>47</w:t>
      </w:r>
      <w:r w:rsidR="000B7AA6">
        <w:t xml:space="preserve">.21 </w:t>
      </w:r>
      <w:r w:rsidR="00EC7DE9">
        <w:t xml:space="preserve">PUBLICITY AND COMMUNITY ENGAGEMENT </w:t>
      </w:r>
    </w:p>
    <w:p w14:paraId="17667820" w14:textId="70D048CE" w:rsidR="00EC7DE9" w:rsidRDefault="00A82531" w:rsidP="00AE2F18">
      <w:pPr>
        <w:ind w:left="142"/>
      </w:pPr>
      <w:r>
        <w:t xml:space="preserve">No further update. </w:t>
      </w:r>
    </w:p>
    <w:p w14:paraId="01860D7C" w14:textId="77777777" w:rsidR="00A82531" w:rsidRDefault="00A82531" w:rsidP="00AE2F18">
      <w:pPr>
        <w:ind w:left="142"/>
      </w:pPr>
    </w:p>
    <w:p w14:paraId="16B9B8F9" w14:textId="65C3A23C" w:rsidR="00EC7DE9" w:rsidRDefault="002A63B3" w:rsidP="00EC7DE9">
      <w:pPr>
        <w:pStyle w:val="Heading2"/>
      </w:pPr>
      <w:r>
        <w:t>48</w:t>
      </w:r>
      <w:r w:rsidR="000B7AA6">
        <w:t xml:space="preserve">.21 </w:t>
      </w:r>
      <w:r w:rsidR="00EC7DE9">
        <w:t xml:space="preserve">PROJECT PLAN REVIEW </w:t>
      </w:r>
    </w:p>
    <w:p w14:paraId="4E1BABD5" w14:textId="637E81F4" w:rsidR="00EC7DE9" w:rsidRDefault="00A82531" w:rsidP="00AE2F18">
      <w:pPr>
        <w:ind w:left="142"/>
      </w:pPr>
      <w:r>
        <w:t xml:space="preserve">No further updated. </w:t>
      </w:r>
    </w:p>
    <w:p w14:paraId="4E4A42E7" w14:textId="634A338B" w:rsidR="00DA1E0D" w:rsidRDefault="002A63B3" w:rsidP="00955388">
      <w:pPr>
        <w:pStyle w:val="Heading2"/>
      </w:pPr>
      <w:r>
        <w:t>49</w:t>
      </w:r>
      <w:r w:rsidR="000B7AA6">
        <w:t xml:space="preserve">.21 </w:t>
      </w:r>
      <w:r w:rsidR="00EC7DE9">
        <w:t xml:space="preserve">FINANCE REPORT </w:t>
      </w:r>
    </w:p>
    <w:p w14:paraId="0C84D68C" w14:textId="23736BAD" w:rsidR="002773A6" w:rsidRDefault="00E049A4" w:rsidP="002773A6">
      <w:pPr>
        <w:ind w:left="142"/>
      </w:pPr>
      <w:r>
        <w:t xml:space="preserve">It was noted that Action in Rural Sussex had accepted the proposal to pay </w:t>
      </w:r>
      <w:r w:rsidR="002773A6">
        <w:t>£1</w:t>
      </w:r>
      <w:r w:rsidR="00745FC3">
        <w:t>,</w:t>
      </w:r>
      <w:r w:rsidR="002773A6">
        <w:t xml:space="preserve">230.00 (excluding VAT) </w:t>
      </w:r>
      <w:r w:rsidR="002773A6" w:rsidRPr="002773A6">
        <w:t>13.9%</w:t>
      </w:r>
      <w:r w:rsidR="00745FC3">
        <w:t xml:space="preserve"> </w:t>
      </w:r>
      <w:r w:rsidR="002773A6" w:rsidRPr="002773A6">
        <w:t>of</w:t>
      </w:r>
      <w:r w:rsidR="002773A6">
        <w:t xml:space="preserve"> </w:t>
      </w:r>
      <w:r w:rsidR="002773A6" w:rsidRPr="002773A6">
        <w:t>remaining 50% of A</w:t>
      </w:r>
      <w:r w:rsidR="00745FC3">
        <w:t>ction in Rural Sussex</w:t>
      </w:r>
      <w:r w:rsidR="002773A6" w:rsidRPr="002773A6">
        <w:t xml:space="preserve"> </w:t>
      </w:r>
      <w:r w:rsidR="00745FC3">
        <w:t>Neighbourhood Development Plan</w:t>
      </w:r>
      <w:r w:rsidR="002773A6">
        <w:t xml:space="preserve"> </w:t>
      </w:r>
      <w:r w:rsidR="002773A6" w:rsidRPr="002773A6">
        <w:t>support services (26.1%) to be</w:t>
      </w:r>
      <w:r w:rsidR="002773A6">
        <w:t xml:space="preserve"> </w:t>
      </w:r>
      <w:r w:rsidR="002773A6" w:rsidRPr="002773A6">
        <w:t>invoiced when plan is approved</w:t>
      </w:r>
      <w:r w:rsidR="002773A6">
        <w:t xml:space="preserve"> </w:t>
      </w:r>
      <w:r w:rsidR="002773A6" w:rsidRPr="002773A6">
        <w:t>to go to Reg</w:t>
      </w:r>
      <w:r w:rsidR="00666EBB">
        <w:t>ulation</w:t>
      </w:r>
      <w:r w:rsidR="002773A6" w:rsidRPr="002773A6">
        <w:t xml:space="preserve"> 14</w:t>
      </w:r>
      <w:r w:rsidR="002773A6">
        <w:t>.</w:t>
      </w:r>
    </w:p>
    <w:p w14:paraId="1DF68B9D" w14:textId="1656CF9E" w:rsidR="00346C97" w:rsidRDefault="00346C97" w:rsidP="002773A6">
      <w:pPr>
        <w:ind w:left="142"/>
      </w:pPr>
    </w:p>
    <w:p w14:paraId="1B67A21D" w14:textId="6C97DC5E" w:rsidR="00346C97" w:rsidRPr="002773A6" w:rsidRDefault="00346C97" w:rsidP="002773A6">
      <w:pPr>
        <w:ind w:left="142"/>
        <w:rPr>
          <w:rFonts w:ascii="Times New Roman" w:hAnsi="Times New Roman"/>
          <w:color w:val="auto"/>
          <w:sz w:val="24"/>
          <w:szCs w:val="24"/>
        </w:rPr>
      </w:pPr>
      <w:r>
        <w:t xml:space="preserve">The Clerk will </w:t>
      </w:r>
      <w:r w:rsidR="00DE14CB">
        <w:t xml:space="preserve">prepare and </w:t>
      </w:r>
      <w:r>
        <w:t xml:space="preserve">submit the end of year report </w:t>
      </w:r>
      <w:r w:rsidR="00996A4A">
        <w:t xml:space="preserve">to the grant awarding body and prepare the grant application for the next financial year. </w:t>
      </w:r>
    </w:p>
    <w:p w14:paraId="648A0D06" w14:textId="1F1DDEC5" w:rsidR="00955388" w:rsidRPr="00955388" w:rsidRDefault="00955388" w:rsidP="002773A6"/>
    <w:p w14:paraId="0FA61F05" w14:textId="4E355FE0" w:rsidR="00554B0D" w:rsidRPr="00554B0D" w:rsidRDefault="002A63B3" w:rsidP="00901F84">
      <w:pPr>
        <w:pStyle w:val="Heading2"/>
      </w:pPr>
      <w:r>
        <w:t>50</w:t>
      </w:r>
      <w:r w:rsidR="009424FD">
        <w:t>.21</w:t>
      </w:r>
      <w:r w:rsidR="003123D8">
        <w:t xml:space="preserve"> </w:t>
      </w:r>
      <w:r w:rsidR="00554B0D" w:rsidRPr="00554B0D">
        <w:t xml:space="preserve">ITEMS FOR REPORTING AND INCLUSION OF FUTURE AGENDAS </w:t>
      </w:r>
    </w:p>
    <w:p w14:paraId="7300BC49" w14:textId="59F194B2" w:rsidR="00554B0D" w:rsidRDefault="001E6F78" w:rsidP="00B029AB">
      <w:pPr>
        <w:ind w:left="142"/>
      </w:pPr>
      <w:r>
        <w:t xml:space="preserve">The Clerk </w:t>
      </w:r>
      <w:r w:rsidR="00A83C8B">
        <w:t>advised that as of 7</w:t>
      </w:r>
      <w:r w:rsidR="00A83C8B" w:rsidRPr="00A83C8B">
        <w:rPr>
          <w:vertAlign w:val="superscript"/>
        </w:rPr>
        <w:t>th</w:t>
      </w:r>
      <w:r w:rsidR="00A83C8B">
        <w:t xml:space="preserve"> May 2021 the meetings will</w:t>
      </w:r>
      <w:r w:rsidR="00B173B8">
        <w:t xml:space="preserve"> be </w:t>
      </w:r>
      <w:r w:rsidR="00273A65">
        <w:t>bac</w:t>
      </w:r>
      <w:r w:rsidR="007E508A">
        <w:t>k</w:t>
      </w:r>
      <w:r w:rsidR="00273A65">
        <w:t xml:space="preserve"> in the hall, the cle</w:t>
      </w:r>
      <w:r w:rsidR="00621B99">
        <w:t>rk requested confirmation from the members</w:t>
      </w:r>
      <w:r w:rsidR="005D0984">
        <w:t xml:space="preserve"> of the Steering Group</w:t>
      </w:r>
      <w:r w:rsidR="00BD2B4F">
        <w:t xml:space="preserve">, that they are </w:t>
      </w:r>
      <w:r w:rsidR="00997A73">
        <w:t>content</w:t>
      </w:r>
      <w:r w:rsidR="00BD2B4F">
        <w:t xml:space="preserve"> to attend the meeting or if no</w:t>
      </w:r>
      <w:r w:rsidR="00997A73">
        <w:t>t when they feel that they would be prepared to attend a me</w:t>
      </w:r>
      <w:r w:rsidR="002E3308">
        <w:t xml:space="preserve">eting face to face; this information will assist the clerk when writing the risk assessment. </w:t>
      </w:r>
    </w:p>
    <w:p w14:paraId="3372B580" w14:textId="77777777" w:rsidR="00B029AB" w:rsidRPr="00554B0D" w:rsidRDefault="00B029AB" w:rsidP="00B029AB">
      <w:pPr>
        <w:ind w:left="142"/>
      </w:pPr>
    </w:p>
    <w:p w14:paraId="7E442292" w14:textId="695FA52E" w:rsidR="00554B0D" w:rsidRPr="00554B0D" w:rsidRDefault="002A63B3" w:rsidP="00901F84">
      <w:pPr>
        <w:pStyle w:val="Heading2"/>
      </w:pPr>
      <w:r>
        <w:t>51</w:t>
      </w:r>
      <w:r w:rsidR="009424FD">
        <w:t>.21</w:t>
      </w:r>
      <w:r w:rsidR="003123D8">
        <w:t xml:space="preserve"> </w:t>
      </w:r>
      <w:r w:rsidR="00554B0D" w:rsidRPr="00554B0D">
        <w:t xml:space="preserve">EXTERNAL MEETINGS </w:t>
      </w:r>
    </w:p>
    <w:p w14:paraId="16EF242B" w14:textId="26F20E0E" w:rsidR="00554B0D" w:rsidRDefault="00B029AB" w:rsidP="00B029AB">
      <w:pPr>
        <w:ind w:left="142"/>
      </w:pPr>
      <w:r>
        <w:t xml:space="preserve">None. </w:t>
      </w:r>
    </w:p>
    <w:p w14:paraId="2F11FF7C" w14:textId="77777777" w:rsidR="00B029AB" w:rsidRPr="00554B0D" w:rsidRDefault="00B029AB" w:rsidP="00B029AB">
      <w:pPr>
        <w:ind w:left="142"/>
      </w:pPr>
    </w:p>
    <w:p w14:paraId="0F58279F" w14:textId="60830E10" w:rsidR="001D4FB3" w:rsidRDefault="002A63B3" w:rsidP="000F56BD">
      <w:pPr>
        <w:pStyle w:val="Heading2"/>
      </w:pPr>
      <w:r>
        <w:t>52</w:t>
      </w:r>
      <w:r w:rsidR="000F56BD">
        <w:t>.21</w:t>
      </w:r>
      <w:r w:rsidR="003123D8">
        <w:t xml:space="preserve"> E</w:t>
      </w:r>
      <w:r w:rsidR="00554B0D" w:rsidRPr="00554B0D">
        <w:t xml:space="preserve">XTERNAL CORRESPONDENCE </w:t>
      </w:r>
    </w:p>
    <w:p w14:paraId="1EBF69BC" w14:textId="3A7B60AB" w:rsidR="00B029AB" w:rsidRDefault="00B029AB" w:rsidP="00B029AB">
      <w:pPr>
        <w:ind w:left="142"/>
      </w:pPr>
      <w:r>
        <w:t xml:space="preserve">None. </w:t>
      </w:r>
    </w:p>
    <w:p w14:paraId="2A38437C" w14:textId="4B81AAD6" w:rsidR="00B029AB" w:rsidRDefault="00B029AB" w:rsidP="00B029AB">
      <w:pPr>
        <w:ind w:left="142"/>
      </w:pPr>
    </w:p>
    <w:p w14:paraId="4883B5D3" w14:textId="25AB5CF5" w:rsidR="00B029AB" w:rsidRDefault="00B029AB" w:rsidP="00B029AB">
      <w:pPr>
        <w:ind w:left="142"/>
      </w:pPr>
      <w:r>
        <w:t xml:space="preserve">There being no further business the meeting closed at </w:t>
      </w:r>
      <w:r w:rsidR="001E6F78">
        <w:t>20.16</w:t>
      </w:r>
      <w:r>
        <w:t xml:space="preserve"> </w:t>
      </w:r>
    </w:p>
    <w:p w14:paraId="18E62421" w14:textId="5004C12E" w:rsidR="00B029AB" w:rsidRDefault="00B029AB" w:rsidP="00B029AB">
      <w:pPr>
        <w:ind w:left="142"/>
      </w:pPr>
    </w:p>
    <w:p w14:paraId="6173EE94" w14:textId="49C70C8A" w:rsidR="00B029AB" w:rsidRDefault="00B029AB" w:rsidP="00AE2F18">
      <w:pPr>
        <w:ind w:left="3658" w:hanging="3516"/>
      </w:pPr>
      <w:r>
        <w:t xml:space="preserve">Signed: </w:t>
      </w:r>
      <w:r>
        <w:rPr>
          <w:u w:val="single"/>
        </w:rPr>
        <w:tab/>
      </w:r>
      <w:r>
        <w:t xml:space="preserve"> Chairman North Mundham </w:t>
      </w:r>
      <w:r w:rsidR="00AE2F18">
        <w:t xml:space="preserve">Neighbourhood </w:t>
      </w:r>
      <w:r w:rsidR="002E4BF4">
        <w:t xml:space="preserve">Plan </w:t>
      </w:r>
      <w:r w:rsidR="00AE2F18">
        <w:t xml:space="preserve">Steering Group </w:t>
      </w:r>
    </w:p>
    <w:p w14:paraId="4316E20D" w14:textId="5FEAE643" w:rsidR="00AE2F18" w:rsidRDefault="00AE2F18" w:rsidP="00AE2F18">
      <w:pPr>
        <w:ind w:left="3658" w:hanging="3516"/>
      </w:pPr>
    </w:p>
    <w:p w14:paraId="51907480" w14:textId="055BDD3B" w:rsidR="00AE2F18" w:rsidRPr="00AE2F18" w:rsidRDefault="00AE2F18" w:rsidP="00AE2F18">
      <w:pPr>
        <w:ind w:left="3658" w:hanging="3516"/>
        <w:rPr>
          <w:u w:val="single"/>
        </w:rPr>
      </w:pPr>
      <w:r>
        <w:t xml:space="preserve">Dated: </w:t>
      </w:r>
      <w:r>
        <w:rPr>
          <w:u w:val="single"/>
        </w:rPr>
        <w:tab/>
      </w:r>
    </w:p>
    <w:sectPr w:rsidR="00AE2F18" w:rsidRPr="00AE2F18" w:rsidSect="00E533B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A679" w14:textId="77777777" w:rsidR="0057141C" w:rsidRDefault="0057141C" w:rsidP="00E148EA">
      <w:pPr>
        <w:spacing w:line="240" w:lineRule="auto"/>
      </w:pPr>
      <w:r>
        <w:separator/>
      </w:r>
    </w:p>
  </w:endnote>
  <w:endnote w:type="continuationSeparator" w:id="0">
    <w:p w14:paraId="724D98D5" w14:textId="77777777" w:rsidR="0057141C" w:rsidRDefault="0057141C" w:rsidP="00E148EA">
      <w:pPr>
        <w:spacing w:line="240" w:lineRule="auto"/>
      </w:pPr>
      <w:r>
        <w:continuationSeparator/>
      </w:r>
    </w:p>
  </w:endnote>
  <w:endnote w:type="continuationNotice" w:id="1">
    <w:p w14:paraId="15F33B6F" w14:textId="77777777" w:rsidR="0057141C" w:rsidRDefault="005714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Normal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7147" w14:textId="77777777" w:rsidR="0057141C" w:rsidRDefault="0057141C" w:rsidP="00E148EA">
      <w:pPr>
        <w:spacing w:line="240" w:lineRule="auto"/>
      </w:pPr>
      <w:r>
        <w:separator/>
      </w:r>
    </w:p>
  </w:footnote>
  <w:footnote w:type="continuationSeparator" w:id="0">
    <w:p w14:paraId="3D0AA313" w14:textId="77777777" w:rsidR="0057141C" w:rsidRDefault="0057141C" w:rsidP="00E148EA">
      <w:pPr>
        <w:spacing w:line="240" w:lineRule="auto"/>
      </w:pPr>
      <w:r>
        <w:continuationSeparator/>
      </w:r>
    </w:p>
  </w:footnote>
  <w:footnote w:type="continuationNotice" w:id="1">
    <w:p w14:paraId="2A6CBF04" w14:textId="77777777" w:rsidR="0057141C" w:rsidRDefault="0057141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DEC"/>
    <w:multiLevelType w:val="hybridMultilevel"/>
    <w:tmpl w:val="AA6EBD0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A10686"/>
    <w:multiLevelType w:val="hybridMultilevel"/>
    <w:tmpl w:val="FE720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66FEA"/>
    <w:multiLevelType w:val="hybridMultilevel"/>
    <w:tmpl w:val="5B3A37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009D1"/>
    <w:multiLevelType w:val="hybridMultilevel"/>
    <w:tmpl w:val="9392B55E"/>
    <w:lvl w:ilvl="0" w:tplc="4058F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6473D"/>
    <w:multiLevelType w:val="hybridMultilevel"/>
    <w:tmpl w:val="6672796E"/>
    <w:lvl w:ilvl="0" w:tplc="4058F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A5458"/>
    <w:multiLevelType w:val="hybridMultilevel"/>
    <w:tmpl w:val="11F89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2E9E"/>
    <w:multiLevelType w:val="hybridMultilevel"/>
    <w:tmpl w:val="39F4D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50F"/>
    <w:multiLevelType w:val="multilevel"/>
    <w:tmpl w:val="DFD23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8" w15:restartNumberingAfterBreak="0">
    <w:nsid w:val="1AFE435A"/>
    <w:multiLevelType w:val="hybridMultilevel"/>
    <w:tmpl w:val="1AD27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A3374"/>
    <w:multiLevelType w:val="hybridMultilevel"/>
    <w:tmpl w:val="6EB20D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A3C9A"/>
    <w:multiLevelType w:val="multilevel"/>
    <w:tmpl w:val="08D8A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1F704662"/>
    <w:multiLevelType w:val="hybridMultilevel"/>
    <w:tmpl w:val="ADB6A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432B4"/>
    <w:multiLevelType w:val="hybridMultilevel"/>
    <w:tmpl w:val="13BC6E98"/>
    <w:lvl w:ilvl="0" w:tplc="4058F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F2029"/>
    <w:multiLevelType w:val="hybridMultilevel"/>
    <w:tmpl w:val="E188C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025DE"/>
    <w:multiLevelType w:val="hybridMultilevel"/>
    <w:tmpl w:val="99B05D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F74A74"/>
    <w:multiLevelType w:val="multilevel"/>
    <w:tmpl w:val="B824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6" w15:restartNumberingAfterBreak="0">
    <w:nsid w:val="29AD7B13"/>
    <w:multiLevelType w:val="hybridMultilevel"/>
    <w:tmpl w:val="CD8637AA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31A66484"/>
    <w:multiLevelType w:val="hybridMultilevel"/>
    <w:tmpl w:val="11F89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8655A"/>
    <w:multiLevelType w:val="hybridMultilevel"/>
    <w:tmpl w:val="E9D67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141A7"/>
    <w:multiLevelType w:val="hybridMultilevel"/>
    <w:tmpl w:val="E8746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F3A"/>
    <w:multiLevelType w:val="hybridMultilevel"/>
    <w:tmpl w:val="97CAC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80724"/>
    <w:multiLevelType w:val="hybridMultilevel"/>
    <w:tmpl w:val="1B46D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74F43"/>
    <w:multiLevelType w:val="hybridMultilevel"/>
    <w:tmpl w:val="F8904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B5637"/>
    <w:multiLevelType w:val="hybridMultilevel"/>
    <w:tmpl w:val="949EE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65136"/>
    <w:multiLevelType w:val="multilevel"/>
    <w:tmpl w:val="DFD23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25" w15:restartNumberingAfterBreak="0">
    <w:nsid w:val="57B74532"/>
    <w:multiLevelType w:val="hybridMultilevel"/>
    <w:tmpl w:val="C054FC16"/>
    <w:lvl w:ilvl="0" w:tplc="4058F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33A54"/>
    <w:multiLevelType w:val="hybridMultilevel"/>
    <w:tmpl w:val="5FD85464"/>
    <w:lvl w:ilvl="0" w:tplc="4058F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24464"/>
    <w:multiLevelType w:val="hybridMultilevel"/>
    <w:tmpl w:val="D8EC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06AD1"/>
    <w:multiLevelType w:val="hybridMultilevel"/>
    <w:tmpl w:val="6372A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66D75"/>
    <w:multiLevelType w:val="hybridMultilevel"/>
    <w:tmpl w:val="16AC0D50"/>
    <w:lvl w:ilvl="0" w:tplc="4058F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C2C99"/>
    <w:multiLevelType w:val="hybridMultilevel"/>
    <w:tmpl w:val="CDC82D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690770"/>
    <w:multiLevelType w:val="hybridMultilevel"/>
    <w:tmpl w:val="CDC82D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2441F6"/>
    <w:multiLevelType w:val="multilevel"/>
    <w:tmpl w:val="DFD23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33" w15:restartNumberingAfterBreak="0">
    <w:nsid w:val="7A5D2417"/>
    <w:multiLevelType w:val="hybridMultilevel"/>
    <w:tmpl w:val="99B05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672C3"/>
    <w:multiLevelType w:val="hybridMultilevel"/>
    <w:tmpl w:val="01601D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6"/>
  </w:num>
  <w:num w:numId="5">
    <w:abstractNumId w:val="20"/>
  </w:num>
  <w:num w:numId="6">
    <w:abstractNumId w:val="5"/>
  </w:num>
  <w:num w:numId="7">
    <w:abstractNumId w:val="17"/>
  </w:num>
  <w:num w:numId="8">
    <w:abstractNumId w:val="22"/>
  </w:num>
  <w:num w:numId="9">
    <w:abstractNumId w:val="21"/>
  </w:num>
  <w:num w:numId="10">
    <w:abstractNumId w:val="15"/>
  </w:num>
  <w:num w:numId="11">
    <w:abstractNumId w:val="32"/>
  </w:num>
  <w:num w:numId="12">
    <w:abstractNumId w:val="7"/>
  </w:num>
  <w:num w:numId="13">
    <w:abstractNumId w:val="8"/>
  </w:num>
  <w:num w:numId="14">
    <w:abstractNumId w:val="33"/>
  </w:num>
  <w:num w:numId="15">
    <w:abstractNumId w:val="27"/>
  </w:num>
  <w:num w:numId="16">
    <w:abstractNumId w:val="34"/>
  </w:num>
  <w:num w:numId="17">
    <w:abstractNumId w:val="13"/>
  </w:num>
  <w:num w:numId="18">
    <w:abstractNumId w:val="14"/>
  </w:num>
  <w:num w:numId="19">
    <w:abstractNumId w:val="9"/>
  </w:num>
  <w:num w:numId="20">
    <w:abstractNumId w:val="10"/>
  </w:num>
  <w:num w:numId="21">
    <w:abstractNumId w:val="0"/>
  </w:num>
  <w:num w:numId="22">
    <w:abstractNumId w:val="11"/>
  </w:num>
  <w:num w:numId="23">
    <w:abstractNumId w:val="1"/>
  </w:num>
  <w:num w:numId="24">
    <w:abstractNumId w:val="30"/>
  </w:num>
  <w:num w:numId="25">
    <w:abstractNumId w:val="31"/>
  </w:num>
  <w:num w:numId="26">
    <w:abstractNumId w:val="28"/>
  </w:num>
  <w:num w:numId="27">
    <w:abstractNumId w:val="2"/>
  </w:num>
  <w:num w:numId="28">
    <w:abstractNumId w:val="23"/>
  </w:num>
  <w:num w:numId="29">
    <w:abstractNumId w:val="12"/>
  </w:num>
  <w:num w:numId="30">
    <w:abstractNumId w:val="25"/>
  </w:num>
  <w:num w:numId="31">
    <w:abstractNumId w:val="4"/>
  </w:num>
  <w:num w:numId="32">
    <w:abstractNumId w:val="26"/>
  </w:num>
  <w:num w:numId="33">
    <w:abstractNumId w:val="3"/>
  </w:num>
  <w:num w:numId="34">
    <w:abstractNumId w:val="2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28"/>
    <w:rsid w:val="000036A8"/>
    <w:rsid w:val="00003F19"/>
    <w:rsid w:val="000057C9"/>
    <w:rsid w:val="000072CA"/>
    <w:rsid w:val="00032D23"/>
    <w:rsid w:val="000372F5"/>
    <w:rsid w:val="000429DA"/>
    <w:rsid w:val="00054F7E"/>
    <w:rsid w:val="0005679C"/>
    <w:rsid w:val="00061578"/>
    <w:rsid w:val="000653B3"/>
    <w:rsid w:val="00071A5B"/>
    <w:rsid w:val="00072170"/>
    <w:rsid w:val="00081115"/>
    <w:rsid w:val="000827EB"/>
    <w:rsid w:val="00083FAC"/>
    <w:rsid w:val="0008454C"/>
    <w:rsid w:val="00087723"/>
    <w:rsid w:val="00092B00"/>
    <w:rsid w:val="000955BB"/>
    <w:rsid w:val="000A0E77"/>
    <w:rsid w:val="000A2AAF"/>
    <w:rsid w:val="000A5D49"/>
    <w:rsid w:val="000B2159"/>
    <w:rsid w:val="000B6772"/>
    <w:rsid w:val="000B6EB8"/>
    <w:rsid w:val="000B7AA6"/>
    <w:rsid w:val="000C1A27"/>
    <w:rsid w:val="000D05DC"/>
    <w:rsid w:val="000D5696"/>
    <w:rsid w:val="000E0FA1"/>
    <w:rsid w:val="000E32ED"/>
    <w:rsid w:val="000E49B5"/>
    <w:rsid w:val="000E5E78"/>
    <w:rsid w:val="000E7C46"/>
    <w:rsid w:val="000F56BD"/>
    <w:rsid w:val="000F7E79"/>
    <w:rsid w:val="0010213B"/>
    <w:rsid w:val="0011176A"/>
    <w:rsid w:val="0012066F"/>
    <w:rsid w:val="00123336"/>
    <w:rsid w:val="00123C06"/>
    <w:rsid w:val="00124605"/>
    <w:rsid w:val="001250E2"/>
    <w:rsid w:val="00125193"/>
    <w:rsid w:val="00136DF1"/>
    <w:rsid w:val="0013729C"/>
    <w:rsid w:val="00137872"/>
    <w:rsid w:val="00137F9E"/>
    <w:rsid w:val="00141426"/>
    <w:rsid w:val="001427E9"/>
    <w:rsid w:val="001550D2"/>
    <w:rsid w:val="00160297"/>
    <w:rsid w:val="00161787"/>
    <w:rsid w:val="0016349B"/>
    <w:rsid w:val="001678E2"/>
    <w:rsid w:val="00171275"/>
    <w:rsid w:val="00182931"/>
    <w:rsid w:val="001829E7"/>
    <w:rsid w:val="0019325F"/>
    <w:rsid w:val="001958EF"/>
    <w:rsid w:val="001971E6"/>
    <w:rsid w:val="001A10BD"/>
    <w:rsid w:val="001A633C"/>
    <w:rsid w:val="001B01FC"/>
    <w:rsid w:val="001B1418"/>
    <w:rsid w:val="001B23F6"/>
    <w:rsid w:val="001B752D"/>
    <w:rsid w:val="001C0A00"/>
    <w:rsid w:val="001C0F98"/>
    <w:rsid w:val="001C1301"/>
    <w:rsid w:val="001C1E3D"/>
    <w:rsid w:val="001C2293"/>
    <w:rsid w:val="001C553A"/>
    <w:rsid w:val="001D08DC"/>
    <w:rsid w:val="001D2F85"/>
    <w:rsid w:val="001D44C8"/>
    <w:rsid w:val="001D4FB3"/>
    <w:rsid w:val="001E236F"/>
    <w:rsid w:val="001E3328"/>
    <w:rsid w:val="001E5444"/>
    <w:rsid w:val="001E6F78"/>
    <w:rsid w:val="001E7A21"/>
    <w:rsid w:val="001F203B"/>
    <w:rsid w:val="001F7235"/>
    <w:rsid w:val="00206D1C"/>
    <w:rsid w:val="002265FE"/>
    <w:rsid w:val="00233D28"/>
    <w:rsid w:val="0023470B"/>
    <w:rsid w:val="00251E4F"/>
    <w:rsid w:val="002529D5"/>
    <w:rsid w:val="00255968"/>
    <w:rsid w:val="002654F5"/>
    <w:rsid w:val="00270084"/>
    <w:rsid w:val="00270CB5"/>
    <w:rsid w:val="00273A65"/>
    <w:rsid w:val="002773A6"/>
    <w:rsid w:val="00282585"/>
    <w:rsid w:val="00282E30"/>
    <w:rsid w:val="00285605"/>
    <w:rsid w:val="00285EC1"/>
    <w:rsid w:val="002860FB"/>
    <w:rsid w:val="00292DAE"/>
    <w:rsid w:val="00293DA4"/>
    <w:rsid w:val="00293E53"/>
    <w:rsid w:val="002964F6"/>
    <w:rsid w:val="002A0B4F"/>
    <w:rsid w:val="002A1693"/>
    <w:rsid w:val="002A63B3"/>
    <w:rsid w:val="002B12C6"/>
    <w:rsid w:val="002B1F81"/>
    <w:rsid w:val="002B2FA6"/>
    <w:rsid w:val="002B4E2E"/>
    <w:rsid w:val="002B63E5"/>
    <w:rsid w:val="002C1082"/>
    <w:rsid w:val="002C26A9"/>
    <w:rsid w:val="002C4D69"/>
    <w:rsid w:val="002C76CE"/>
    <w:rsid w:val="002D3BA1"/>
    <w:rsid w:val="002D5305"/>
    <w:rsid w:val="002D70B5"/>
    <w:rsid w:val="002E05A7"/>
    <w:rsid w:val="002E3308"/>
    <w:rsid w:val="002E39F8"/>
    <w:rsid w:val="002E4BF4"/>
    <w:rsid w:val="002F1441"/>
    <w:rsid w:val="002F4A4A"/>
    <w:rsid w:val="003026BD"/>
    <w:rsid w:val="00307608"/>
    <w:rsid w:val="00312026"/>
    <w:rsid w:val="003123D8"/>
    <w:rsid w:val="003152A0"/>
    <w:rsid w:val="00320862"/>
    <w:rsid w:val="00320C49"/>
    <w:rsid w:val="00320DBE"/>
    <w:rsid w:val="00322E2F"/>
    <w:rsid w:val="00326124"/>
    <w:rsid w:val="00331F6E"/>
    <w:rsid w:val="00340EA0"/>
    <w:rsid w:val="00346384"/>
    <w:rsid w:val="00346501"/>
    <w:rsid w:val="00346C97"/>
    <w:rsid w:val="003476DF"/>
    <w:rsid w:val="00360168"/>
    <w:rsid w:val="00360CA1"/>
    <w:rsid w:val="00361656"/>
    <w:rsid w:val="00363DDD"/>
    <w:rsid w:val="00364345"/>
    <w:rsid w:val="00366747"/>
    <w:rsid w:val="00371131"/>
    <w:rsid w:val="0037188D"/>
    <w:rsid w:val="00372E6B"/>
    <w:rsid w:val="00374211"/>
    <w:rsid w:val="00374D24"/>
    <w:rsid w:val="003767A4"/>
    <w:rsid w:val="00381DBB"/>
    <w:rsid w:val="00390756"/>
    <w:rsid w:val="0039455A"/>
    <w:rsid w:val="003959E7"/>
    <w:rsid w:val="003A0162"/>
    <w:rsid w:val="003B2EBC"/>
    <w:rsid w:val="003C203D"/>
    <w:rsid w:val="003C3D2D"/>
    <w:rsid w:val="003D0D14"/>
    <w:rsid w:val="003D4B0D"/>
    <w:rsid w:val="003D5FD0"/>
    <w:rsid w:val="003D71AF"/>
    <w:rsid w:val="003E5E64"/>
    <w:rsid w:val="003E6286"/>
    <w:rsid w:val="003E66B7"/>
    <w:rsid w:val="003F0A1A"/>
    <w:rsid w:val="003F1E9B"/>
    <w:rsid w:val="004078DA"/>
    <w:rsid w:val="00410BF3"/>
    <w:rsid w:val="0041363B"/>
    <w:rsid w:val="00413E37"/>
    <w:rsid w:val="0044088D"/>
    <w:rsid w:val="0044098D"/>
    <w:rsid w:val="00442120"/>
    <w:rsid w:val="004515F0"/>
    <w:rsid w:val="00457BD6"/>
    <w:rsid w:val="0046273B"/>
    <w:rsid w:val="00462974"/>
    <w:rsid w:val="0046333D"/>
    <w:rsid w:val="00472B34"/>
    <w:rsid w:val="00473F75"/>
    <w:rsid w:val="00475A77"/>
    <w:rsid w:val="00476156"/>
    <w:rsid w:val="00477664"/>
    <w:rsid w:val="004861D3"/>
    <w:rsid w:val="00486325"/>
    <w:rsid w:val="004975AB"/>
    <w:rsid w:val="004A107E"/>
    <w:rsid w:val="004B4552"/>
    <w:rsid w:val="004B539C"/>
    <w:rsid w:val="004B61ED"/>
    <w:rsid w:val="004C26A0"/>
    <w:rsid w:val="004C28E8"/>
    <w:rsid w:val="004D73E5"/>
    <w:rsid w:val="004F643D"/>
    <w:rsid w:val="00500220"/>
    <w:rsid w:val="00503D40"/>
    <w:rsid w:val="00505DD2"/>
    <w:rsid w:val="0051331B"/>
    <w:rsid w:val="005162A0"/>
    <w:rsid w:val="00517B42"/>
    <w:rsid w:val="005210FF"/>
    <w:rsid w:val="005212E3"/>
    <w:rsid w:val="0052349D"/>
    <w:rsid w:val="00524EF1"/>
    <w:rsid w:val="005261EB"/>
    <w:rsid w:val="005331C2"/>
    <w:rsid w:val="00533DA8"/>
    <w:rsid w:val="0053466C"/>
    <w:rsid w:val="005373FF"/>
    <w:rsid w:val="00541D33"/>
    <w:rsid w:val="00547DB6"/>
    <w:rsid w:val="0055203C"/>
    <w:rsid w:val="00554B0D"/>
    <w:rsid w:val="005608A3"/>
    <w:rsid w:val="00562C48"/>
    <w:rsid w:val="00570193"/>
    <w:rsid w:val="00570F2D"/>
    <w:rsid w:val="005713F0"/>
    <w:rsid w:val="0057141C"/>
    <w:rsid w:val="00573000"/>
    <w:rsid w:val="00580876"/>
    <w:rsid w:val="00586740"/>
    <w:rsid w:val="0059039F"/>
    <w:rsid w:val="005A24CE"/>
    <w:rsid w:val="005A2D83"/>
    <w:rsid w:val="005A5CCE"/>
    <w:rsid w:val="005B6730"/>
    <w:rsid w:val="005C4610"/>
    <w:rsid w:val="005D0984"/>
    <w:rsid w:val="005D322E"/>
    <w:rsid w:val="005D6939"/>
    <w:rsid w:val="005F085E"/>
    <w:rsid w:val="005F2564"/>
    <w:rsid w:val="005F2BF8"/>
    <w:rsid w:val="00600BE5"/>
    <w:rsid w:val="00603460"/>
    <w:rsid w:val="00605137"/>
    <w:rsid w:val="00612BC3"/>
    <w:rsid w:val="00617E68"/>
    <w:rsid w:val="006201D3"/>
    <w:rsid w:val="0062116B"/>
    <w:rsid w:val="00621B99"/>
    <w:rsid w:val="00622D83"/>
    <w:rsid w:val="006231F3"/>
    <w:rsid w:val="006235BE"/>
    <w:rsid w:val="0063259C"/>
    <w:rsid w:val="00632976"/>
    <w:rsid w:val="00632A90"/>
    <w:rsid w:val="006352D1"/>
    <w:rsid w:val="006401D4"/>
    <w:rsid w:val="00640693"/>
    <w:rsid w:val="00642FCE"/>
    <w:rsid w:val="00643281"/>
    <w:rsid w:val="00643B10"/>
    <w:rsid w:val="00643BCF"/>
    <w:rsid w:val="00651E28"/>
    <w:rsid w:val="00651FC1"/>
    <w:rsid w:val="00653CB1"/>
    <w:rsid w:val="00653FFE"/>
    <w:rsid w:val="00662334"/>
    <w:rsid w:val="00666EBB"/>
    <w:rsid w:val="00673A8E"/>
    <w:rsid w:val="006741FB"/>
    <w:rsid w:val="006764BE"/>
    <w:rsid w:val="006811F2"/>
    <w:rsid w:val="006874B5"/>
    <w:rsid w:val="00690BFC"/>
    <w:rsid w:val="00692E11"/>
    <w:rsid w:val="00692F2E"/>
    <w:rsid w:val="00693561"/>
    <w:rsid w:val="00694F1F"/>
    <w:rsid w:val="00695842"/>
    <w:rsid w:val="006A2564"/>
    <w:rsid w:val="006A28CB"/>
    <w:rsid w:val="006A3D1D"/>
    <w:rsid w:val="006B42A5"/>
    <w:rsid w:val="006B4840"/>
    <w:rsid w:val="006C3ACC"/>
    <w:rsid w:val="006C5808"/>
    <w:rsid w:val="006C7CCB"/>
    <w:rsid w:val="006D7733"/>
    <w:rsid w:val="006D7ACF"/>
    <w:rsid w:val="006E2DFE"/>
    <w:rsid w:val="006F2F3E"/>
    <w:rsid w:val="006F4527"/>
    <w:rsid w:val="006F54B5"/>
    <w:rsid w:val="007060E9"/>
    <w:rsid w:val="0071075F"/>
    <w:rsid w:val="00711CE8"/>
    <w:rsid w:val="00712882"/>
    <w:rsid w:val="007254F5"/>
    <w:rsid w:val="0072601E"/>
    <w:rsid w:val="00727533"/>
    <w:rsid w:val="00741183"/>
    <w:rsid w:val="00741A61"/>
    <w:rsid w:val="00741C1B"/>
    <w:rsid w:val="00745FC3"/>
    <w:rsid w:val="0074637B"/>
    <w:rsid w:val="00750548"/>
    <w:rsid w:val="00750928"/>
    <w:rsid w:val="00751088"/>
    <w:rsid w:val="007525FA"/>
    <w:rsid w:val="0075666B"/>
    <w:rsid w:val="00763A8A"/>
    <w:rsid w:val="00764298"/>
    <w:rsid w:val="007719E0"/>
    <w:rsid w:val="00772156"/>
    <w:rsid w:val="00773030"/>
    <w:rsid w:val="00774418"/>
    <w:rsid w:val="00776F53"/>
    <w:rsid w:val="007803B5"/>
    <w:rsid w:val="00780876"/>
    <w:rsid w:val="00780FBE"/>
    <w:rsid w:val="0078320F"/>
    <w:rsid w:val="007A29C4"/>
    <w:rsid w:val="007C399F"/>
    <w:rsid w:val="007C454A"/>
    <w:rsid w:val="007E1F39"/>
    <w:rsid w:val="007E508A"/>
    <w:rsid w:val="007E6E2C"/>
    <w:rsid w:val="007E7953"/>
    <w:rsid w:val="007F7129"/>
    <w:rsid w:val="007F713E"/>
    <w:rsid w:val="008119AB"/>
    <w:rsid w:val="00813C4E"/>
    <w:rsid w:val="008142E2"/>
    <w:rsid w:val="0081459E"/>
    <w:rsid w:val="00814A43"/>
    <w:rsid w:val="00814AA8"/>
    <w:rsid w:val="00815BC8"/>
    <w:rsid w:val="0081678E"/>
    <w:rsid w:val="00821493"/>
    <w:rsid w:val="00834ED9"/>
    <w:rsid w:val="008358E5"/>
    <w:rsid w:val="00837FED"/>
    <w:rsid w:val="00853B4D"/>
    <w:rsid w:val="00856A28"/>
    <w:rsid w:val="00856BDA"/>
    <w:rsid w:val="00860B4D"/>
    <w:rsid w:val="0087583D"/>
    <w:rsid w:val="00894FD8"/>
    <w:rsid w:val="008A325E"/>
    <w:rsid w:val="008A3C82"/>
    <w:rsid w:val="008C3374"/>
    <w:rsid w:val="008C491C"/>
    <w:rsid w:val="008C52E2"/>
    <w:rsid w:val="008C6F36"/>
    <w:rsid w:val="008D3289"/>
    <w:rsid w:val="008E0898"/>
    <w:rsid w:val="008E33FA"/>
    <w:rsid w:val="008E4E7A"/>
    <w:rsid w:val="008E555E"/>
    <w:rsid w:val="008F0989"/>
    <w:rsid w:val="008F350A"/>
    <w:rsid w:val="008F3763"/>
    <w:rsid w:val="008F63EC"/>
    <w:rsid w:val="00901F84"/>
    <w:rsid w:val="0090536B"/>
    <w:rsid w:val="0090795A"/>
    <w:rsid w:val="00910981"/>
    <w:rsid w:val="00911929"/>
    <w:rsid w:val="009123A3"/>
    <w:rsid w:val="0091719E"/>
    <w:rsid w:val="00923692"/>
    <w:rsid w:val="00923F2F"/>
    <w:rsid w:val="00927A1A"/>
    <w:rsid w:val="0093351B"/>
    <w:rsid w:val="009343B9"/>
    <w:rsid w:val="0093548D"/>
    <w:rsid w:val="009366E6"/>
    <w:rsid w:val="00936E25"/>
    <w:rsid w:val="009424FD"/>
    <w:rsid w:val="00942A1E"/>
    <w:rsid w:val="00943D93"/>
    <w:rsid w:val="00943F8B"/>
    <w:rsid w:val="00946D93"/>
    <w:rsid w:val="00951960"/>
    <w:rsid w:val="00955388"/>
    <w:rsid w:val="00956672"/>
    <w:rsid w:val="009566AB"/>
    <w:rsid w:val="00957F3A"/>
    <w:rsid w:val="00961381"/>
    <w:rsid w:val="00965282"/>
    <w:rsid w:val="00966539"/>
    <w:rsid w:val="0096675F"/>
    <w:rsid w:val="00974C1C"/>
    <w:rsid w:val="0097627A"/>
    <w:rsid w:val="00976C28"/>
    <w:rsid w:val="009771DA"/>
    <w:rsid w:val="009771FE"/>
    <w:rsid w:val="009827C0"/>
    <w:rsid w:val="0098292A"/>
    <w:rsid w:val="00992F90"/>
    <w:rsid w:val="00996A4A"/>
    <w:rsid w:val="00997A73"/>
    <w:rsid w:val="009B04B5"/>
    <w:rsid w:val="009B2B07"/>
    <w:rsid w:val="009B456A"/>
    <w:rsid w:val="009B5614"/>
    <w:rsid w:val="009B6494"/>
    <w:rsid w:val="009C75B7"/>
    <w:rsid w:val="009D41CC"/>
    <w:rsid w:val="009D55BF"/>
    <w:rsid w:val="009E4DBD"/>
    <w:rsid w:val="009E513D"/>
    <w:rsid w:val="009E5743"/>
    <w:rsid w:val="009F5F08"/>
    <w:rsid w:val="009F7A4B"/>
    <w:rsid w:val="00A06C84"/>
    <w:rsid w:val="00A23653"/>
    <w:rsid w:val="00A2440D"/>
    <w:rsid w:val="00A24471"/>
    <w:rsid w:val="00A2551B"/>
    <w:rsid w:val="00A25C4B"/>
    <w:rsid w:val="00A53AFB"/>
    <w:rsid w:val="00A63CF9"/>
    <w:rsid w:val="00A6741A"/>
    <w:rsid w:val="00A82531"/>
    <w:rsid w:val="00A82CCC"/>
    <w:rsid w:val="00A83C8B"/>
    <w:rsid w:val="00A8564D"/>
    <w:rsid w:val="00A867FF"/>
    <w:rsid w:val="00A90967"/>
    <w:rsid w:val="00A92DCA"/>
    <w:rsid w:val="00A947B2"/>
    <w:rsid w:val="00AA05D4"/>
    <w:rsid w:val="00AA29EA"/>
    <w:rsid w:val="00AA3289"/>
    <w:rsid w:val="00AA4095"/>
    <w:rsid w:val="00AA469C"/>
    <w:rsid w:val="00AA51F4"/>
    <w:rsid w:val="00AB1085"/>
    <w:rsid w:val="00AB1F4F"/>
    <w:rsid w:val="00AB4661"/>
    <w:rsid w:val="00AB4B36"/>
    <w:rsid w:val="00AB708C"/>
    <w:rsid w:val="00AB773B"/>
    <w:rsid w:val="00AB774B"/>
    <w:rsid w:val="00AC4B64"/>
    <w:rsid w:val="00AC58C6"/>
    <w:rsid w:val="00AD290B"/>
    <w:rsid w:val="00AE06B4"/>
    <w:rsid w:val="00AE2F18"/>
    <w:rsid w:val="00AE79F3"/>
    <w:rsid w:val="00AF7190"/>
    <w:rsid w:val="00B01881"/>
    <w:rsid w:val="00B029AB"/>
    <w:rsid w:val="00B071C5"/>
    <w:rsid w:val="00B127A1"/>
    <w:rsid w:val="00B13140"/>
    <w:rsid w:val="00B166D3"/>
    <w:rsid w:val="00B173B8"/>
    <w:rsid w:val="00B21294"/>
    <w:rsid w:val="00B24B72"/>
    <w:rsid w:val="00B333A7"/>
    <w:rsid w:val="00B35D1F"/>
    <w:rsid w:val="00B376E8"/>
    <w:rsid w:val="00B37BF4"/>
    <w:rsid w:val="00B4081F"/>
    <w:rsid w:val="00B442DF"/>
    <w:rsid w:val="00B45056"/>
    <w:rsid w:val="00B47EE6"/>
    <w:rsid w:val="00B57BBE"/>
    <w:rsid w:val="00B639C3"/>
    <w:rsid w:val="00B67E15"/>
    <w:rsid w:val="00B820FB"/>
    <w:rsid w:val="00B84F5D"/>
    <w:rsid w:val="00B9380C"/>
    <w:rsid w:val="00B95833"/>
    <w:rsid w:val="00BB2A53"/>
    <w:rsid w:val="00BB52C1"/>
    <w:rsid w:val="00BB679C"/>
    <w:rsid w:val="00BC0899"/>
    <w:rsid w:val="00BC0FA9"/>
    <w:rsid w:val="00BC4528"/>
    <w:rsid w:val="00BC5735"/>
    <w:rsid w:val="00BD2B4F"/>
    <w:rsid w:val="00BD32AD"/>
    <w:rsid w:val="00BD6777"/>
    <w:rsid w:val="00BE4146"/>
    <w:rsid w:val="00BE6003"/>
    <w:rsid w:val="00BF4E43"/>
    <w:rsid w:val="00BF5637"/>
    <w:rsid w:val="00BF6F1E"/>
    <w:rsid w:val="00C02828"/>
    <w:rsid w:val="00C051BB"/>
    <w:rsid w:val="00C07A94"/>
    <w:rsid w:val="00C10DB3"/>
    <w:rsid w:val="00C11787"/>
    <w:rsid w:val="00C13CA8"/>
    <w:rsid w:val="00C201FE"/>
    <w:rsid w:val="00C248A1"/>
    <w:rsid w:val="00C415F5"/>
    <w:rsid w:val="00C5218C"/>
    <w:rsid w:val="00C5406F"/>
    <w:rsid w:val="00C61F48"/>
    <w:rsid w:val="00C675B3"/>
    <w:rsid w:val="00C678F9"/>
    <w:rsid w:val="00C70D41"/>
    <w:rsid w:val="00C72994"/>
    <w:rsid w:val="00C741D4"/>
    <w:rsid w:val="00C7425B"/>
    <w:rsid w:val="00C75135"/>
    <w:rsid w:val="00C76D39"/>
    <w:rsid w:val="00C83074"/>
    <w:rsid w:val="00C85CAA"/>
    <w:rsid w:val="00C86222"/>
    <w:rsid w:val="00C86557"/>
    <w:rsid w:val="00C8723F"/>
    <w:rsid w:val="00CB07CE"/>
    <w:rsid w:val="00CC1792"/>
    <w:rsid w:val="00CC22CA"/>
    <w:rsid w:val="00CC44FD"/>
    <w:rsid w:val="00CC5C44"/>
    <w:rsid w:val="00CC65F0"/>
    <w:rsid w:val="00CD2405"/>
    <w:rsid w:val="00CD6E6A"/>
    <w:rsid w:val="00CD776F"/>
    <w:rsid w:val="00CF133D"/>
    <w:rsid w:val="00CF3EED"/>
    <w:rsid w:val="00CF5BB3"/>
    <w:rsid w:val="00CF7360"/>
    <w:rsid w:val="00D02BA2"/>
    <w:rsid w:val="00D05741"/>
    <w:rsid w:val="00D0592F"/>
    <w:rsid w:val="00D077E5"/>
    <w:rsid w:val="00D07DA9"/>
    <w:rsid w:val="00D10B1A"/>
    <w:rsid w:val="00D13163"/>
    <w:rsid w:val="00D13D20"/>
    <w:rsid w:val="00D15E38"/>
    <w:rsid w:val="00D20748"/>
    <w:rsid w:val="00D2481A"/>
    <w:rsid w:val="00D27CF7"/>
    <w:rsid w:val="00D301C3"/>
    <w:rsid w:val="00D338F6"/>
    <w:rsid w:val="00D35911"/>
    <w:rsid w:val="00D50A8B"/>
    <w:rsid w:val="00D5115E"/>
    <w:rsid w:val="00D54E17"/>
    <w:rsid w:val="00D60819"/>
    <w:rsid w:val="00D65183"/>
    <w:rsid w:val="00D7422F"/>
    <w:rsid w:val="00D8047C"/>
    <w:rsid w:val="00D85171"/>
    <w:rsid w:val="00D85DA3"/>
    <w:rsid w:val="00D87286"/>
    <w:rsid w:val="00D92AB6"/>
    <w:rsid w:val="00D93B39"/>
    <w:rsid w:val="00D959BD"/>
    <w:rsid w:val="00D97E18"/>
    <w:rsid w:val="00DA058D"/>
    <w:rsid w:val="00DA1E0D"/>
    <w:rsid w:val="00DA446D"/>
    <w:rsid w:val="00DA5BA1"/>
    <w:rsid w:val="00DA65EF"/>
    <w:rsid w:val="00DA66FD"/>
    <w:rsid w:val="00DD309A"/>
    <w:rsid w:val="00DD6464"/>
    <w:rsid w:val="00DE060D"/>
    <w:rsid w:val="00DE14CB"/>
    <w:rsid w:val="00DE29D7"/>
    <w:rsid w:val="00DE759E"/>
    <w:rsid w:val="00DF18F0"/>
    <w:rsid w:val="00E00F85"/>
    <w:rsid w:val="00E0108B"/>
    <w:rsid w:val="00E0426B"/>
    <w:rsid w:val="00E049A4"/>
    <w:rsid w:val="00E1330A"/>
    <w:rsid w:val="00E148EA"/>
    <w:rsid w:val="00E21093"/>
    <w:rsid w:val="00E21969"/>
    <w:rsid w:val="00E22C54"/>
    <w:rsid w:val="00E23ED5"/>
    <w:rsid w:val="00E32894"/>
    <w:rsid w:val="00E352EF"/>
    <w:rsid w:val="00E37720"/>
    <w:rsid w:val="00E533B3"/>
    <w:rsid w:val="00E53807"/>
    <w:rsid w:val="00E539BB"/>
    <w:rsid w:val="00E57548"/>
    <w:rsid w:val="00E6233C"/>
    <w:rsid w:val="00E646C1"/>
    <w:rsid w:val="00E64AB9"/>
    <w:rsid w:val="00E64CC1"/>
    <w:rsid w:val="00E655FB"/>
    <w:rsid w:val="00E73233"/>
    <w:rsid w:val="00E768D7"/>
    <w:rsid w:val="00E76F97"/>
    <w:rsid w:val="00E827CE"/>
    <w:rsid w:val="00E843ED"/>
    <w:rsid w:val="00E870CC"/>
    <w:rsid w:val="00EA0CD7"/>
    <w:rsid w:val="00EA0DD5"/>
    <w:rsid w:val="00EA10F3"/>
    <w:rsid w:val="00EA1B6D"/>
    <w:rsid w:val="00EA3223"/>
    <w:rsid w:val="00EA5538"/>
    <w:rsid w:val="00EB4D3F"/>
    <w:rsid w:val="00EC1368"/>
    <w:rsid w:val="00EC1D1C"/>
    <w:rsid w:val="00EC64C5"/>
    <w:rsid w:val="00EC7DE9"/>
    <w:rsid w:val="00ED758F"/>
    <w:rsid w:val="00EE0A4C"/>
    <w:rsid w:val="00EE0FD8"/>
    <w:rsid w:val="00EE142D"/>
    <w:rsid w:val="00EE1873"/>
    <w:rsid w:val="00EF4D08"/>
    <w:rsid w:val="00EF66FF"/>
    <w:rsid w:val="00F05A74"/>
    <w:rsid w:val="00F11B3E"/>
    <w:rsid w:val="00F21DC9"/>
    <w:rsid w:val="00F30C7B"/>
    <w:rsid w:val="00F34E6D"/>
    <w:rsid w:val="00F3619B"/>
    <w:rsid w:val="00F41F40"/>
    <w:rsid w:val="00F42A50"/>
    <w:rsid w:val="00F4510B"/>
    <w:rsid w:val="00F45F10"/>
    <w:rsid w:val="00F4638F"/>
    <w:rsid w:val="00F50C43"/>
    <w:rsid w:val="00F5174E"/>
    <w:rsid w:val="00F522D8"/>
    <w:rsid w:val="00F53348"/>
    <w:rsid w:val="00F63366"/>
    <w:rsid w:val="00F65FE5"/>
    <w:rsid w:val="00F71B74"/>
    <w:rsid w:val="00F760E1"/>
    <w:rsid w:val="00F87F56"/>
    <w:rsid w:val="00F94A43"/>
    <w:rsid w:val="00F963A2"/>
    <w:rsid w:val="00F96789"/>
    <w:rsid w:val="00FC28AD"/>
    <w:rsid w:val="00FC3A4B"/>
    <w:rsid w:val="00FC6B22"/>
    <w:rsid w:val="00FC6DB1"/>
    <w:rsid w:val="00FC6E12"/>
    <w:rsid w:val="00FD2088"/>
    <w:rsid w:val="00FD38DE"/>
    <w:rsid w:val="00FE2391"/>
    <w:rsid w:val="00FE458C"/>
    <w:rsid w:val="00FE625D"/>
    <w:rsid w:val="00FF057B"/>
    <w:rsid w:val="00FF222C"/>
    <w:rsid w:val="00FF4BC4"/>
    <w:rsid w:val="6BF6C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B3FC"/>
  <w15:chartTrackingRefBased/>
  <w15:docId w15:val="{CC5EF2A6-F392-4F2F-9EBF-2A89714F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36"/>
    <w:pPr>
      <w:spacing w:after="0"/>
    </w:pPr>
    <w:rPr>
      <w:rFonts w:ascii="Comic Sans MS" w:eastAsia="Calibri" w:hAnsi="Comic Sans MS" w:cs="Calibri"/>
      <w:color w:val="000000" w:themeColor="text1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A8B"/>
    <w:pPr>
      <w:keepNext/>
      <w:keepLines/>
      <w:spacing w:before="240"/>
      <w:outlineLvl w:val="0"/>
    </w:pPr>
    <w:rPr>
      <w:rFonts w:eastAsiaTheme="majorEastAsia" w:cstheme="majorBidi"/>
      <w:b/>
      <w:color w:val="auto"/>
      <w:sz w:val="2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901F84"/>
    <w:pPr>
      <w:keepNext/>
      <w:keepLines/>
      <w:spacing w:after="0"/>
      <w:ind w:left="113"/>
      <w:outlineLvl w:val="1"/>
    </w:pPr>
    <w:rPr>
      <w:rFonts w:ascii="Comic Sans MS" w:eastAsia="Comic Sans MS" w:hAnsi="Comic Sans MS" w:cs="Comic Sans MS"/>
      <w:b/>
      <w:color w:val="000000"/>
      <w:u w:color="00000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539"/>
    <w:pPr>
      <w:keepNext/>
      <w:keepLines/>
      <w:outlineLvl w:val="2"/>
    </w:pPr>
    <w:rPr>
      <w:rFonts w:eastAsiaTheme="majorEastAsia" w:cstheme="majorBidi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3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33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3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01F84"/>
    <w:rPr>
      <w:rFonts w:ascii="Comic Sans MS" w:eastAsia="Comic Sans MS" w:hAnsi="Comic Sans MS" w:cs="Comic Sans MS"/>
      <w:b/>
      <w:color w:val="000000"/>
      <w:u w:color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148E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8EA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48E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8EA"/>
    <w:rPr>
      <w:rFonts w:ascii="Calibri" w:eastAsia="Calibri" w:hAnsi="Calibri" w:cs="Calibri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74"/>
    <w:rPr>
      <w:rFonts w:ascii="Segoe UI" w:eastAsia="Calibri" w:hAnsi="Segoe UI" w:cs="Segoe UI"/>
      <w:color w:val="000000"/>
      <w:sz w:val="18"/>
      <w:szCs w:val="18"/>
      <w:lang w:eastAsia="en-GB"/>
    </w:rPr>
  </w:style>
  <w:style w:type="table" w:styleId="GridTable1Light">
    <w:name w:val="Grid Table 1 Light"/>
    <w:basedOn w:val="TableNormal"/>
    <w:uiPriority w:val="46"/>
    <w:rsid w:val="006F54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6F54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6F54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50A8B"/>
    <w:rPr>
      <w:rFonts w:ascii="Comic Sans MS" w:eastAsiaTheme="majorEastAsia" w:hAnsi="Comic Sans MS" w:cstheme="majorBidi"/>
      <w:b/>
      <w:sz w:val="28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9E513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6539"/>
    <w:rPr>
      <w:rFonts w:ascii="Comic Sans MS" w:eastAsiaTheme="majorEastAsia" w:hAnsi="Comic Sans MS" w:cstheme="majorBidi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2773A6"/>
    <w:rPr>
      <w:rFonts w:ascii="Helvetica-Normal" w:hAnsi="Helvetica-Normal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4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2A5"/>
    <w:rPr>
      <w:rFonts w:ascii="Comic Sans MS" w:eastAsia="Calibri" w:hAnsi="Comic Sans MS" w:cs="Calibri"/>
      <w:color w:val="000000" w:themeColor="text1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2A5"/>
    <w:rPr>
      <w:rFonts w:ascii="Comic Sans MS" w:eastAsia="Calibri" w:hAnsi="Comic Sans MS" w:cs="Calibri"/>
      <w:b/>
      <w:bCs/>
      <w:color w:val="000000" w:themeColor="text1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hichester.gov.uk/CHttpHandler.ashx?id=3405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orthmundham.org/wp-content/uploads/2021/03/Neighbourhood-Steering-Group-Meeting-Minutes-3rd-March-2021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hichester.gov.uk/CHttpHandler.ashx?id=34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6d94f5-dbf1-4161-95f6-f1b237e4ac22">
      <UserInfo>
        <DisplayName>Tim Russell</DisplayName>
        <AccountId>12</AccountId>
        <AccountType/>
      </UserInfo>
      <UserInfo>
        <DisplayName>Peter Stephens</DisplayName>
        <AccountId>29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B3404B79A0D448764E64BA59A99D9" ma:contentTypeVersion="11" ma:contentTypeDescription="Create a new document." ma:contentTypeScope="" ma:versionID="1c7dd4ab2eb208d397a0f0da0e1896f4">
  <xsd:schema xmlns:xsd="http://www.w3.org/2001/XMLSchema" xmlns:xs="http://www.w3.org/2001/XMLSchema" xmlns:p="http://schemas.microsoft.com/office/2006/metadata/properties" xmlns:ns2="19d9302d-dc67-43e2-b018-a9ab3fcbf961" xmlns:ns3="996d94f5-dbf1-4161-95f6-f1b237e4ac22" targetNamespace="http://schemas.microsoft.com/office/2006/metadata/properties" ma:root="true" ma:fieldsID="ebd65c7393a46f0c46b8cdc1d22978d6" ns2:_="" ns3:_="">
    <xsd:import namespace="19d9302d-dc67-43e2-b018-a9ab3fcbf961"/>
    <xsd:import namespace="996d94f5-dbf1-4161-95f6-f1b237e4a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302d-dc67-43e2-b018-a9ab3fcbf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d94f5-dbf1-4161-95f6-f1b237e4a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07BAE-7212-4418-908E-1E370829E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B84D9B-039B-43AC-9F5D-ADBC963DC2B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96d94f5-dbf1-4161-95f6-f1b237e4ac22"/>
    <ds:schemaRef ds:uri="19d9302d-dc67-43e2-b018-a9ab3fcbf96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861541-745E-4FAB-8C33-23A905058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9302d-dc67-43e2-b018-a9ab3fcbf961"/>
    <ds:schemaRef ds:uri="996d94f5-dbf1-4161-95f6-f1b237e4a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62A1DB-DFD4-405B-8F9F-546AA0BD3C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Links>
    <vt:vector size="12" baseType="variant">
      <vt:variant>
        <vt:i4>6029381</vt:i4>
      </vt:variant>
      <vt:variant>
        <vt:i4>3</vt:i4>
      </vt:variant>
      <vt:variant>
        <vt:i4>0</vt:i4>
      </vt:variant>
      <vt:variant>
        <vt:i4>5</vt:i4>
      </vt:variant>
      <vt:variant>
        <vt:lpwstr>http://www.northmundham.org/</vt:lpwstr>
      </vt:variant>
      <vt:variant>
        <vt:lpwstr/>
      </vt:variant>
      <vt:variant>
        <vt:i4>5701734</vt:i4>
      </vt:variant>
      <vt:variant>
        <vt:i4>0</vt:i4>
      </vt:variant>
      <vt:variant>
        <vt:i4>0</vt:i4>
      </vt:variant>
      <vt:variant>
        <vt:i4>5</vt:i4>
      </vt:variant>
      <vt:variant>
        <vt:lpwstr>mailto:clerk@northmundham.org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Chater</dc:creator>
  <cp:keywords/>
  <dc:description/>
  <cp:lastModifiedBy>Louise Chater</cp:lastModifiedBy>
  <cp:revision>142</cp:revision>
  <cp:lastPrinted>2020-12-18T09:32:00Z</cp:lastPrinted>
  <dcterms:created xsi:type="dcterms:W3CDTF">2021-03-31T11:50:00Z</dcterms:created>
  <dcterms:modified xsi:type="dcterms:W3CDTF">2021-04-22T11:38:00Z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0x010100F40B3404B79A0D448764E64BA59A99D9</vt:lpwstr>
  </property>
  <property fmtid="{D5CDD505-2E9C-101B-9397-08002B2CF9AE}" pid="3" name="AuthorIds_UIVersion_7168">
    <vt:lpwstr>6</vt:lpwstr>
  </property>
</Properties>
</file>